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Mar>
          <w:left w:w="0" w:type="dxa"/>
          <w:right w:w="0" w:type="dxa"/>
        </w:tblCellMar>
        <w:tblLook w:val="04A0" w:firstRow="1" w:lastRow="0" w:firstColumn="1" w:lastColumn="0" w:noHBand="0" w:noVBand="1"/>
      </w:tblPr>
      <w:tblGrid>
        <w:gridCol w:w="9360"/>
      </w:tblGrid>
      <w:tr w:rsidR="003C6BED" w14:paraId="09CCE82C" w14:textId="77777777" w:rsidTr="003C6BED">
        <w:trPr>
          <w:jc w:val="center"/>
        </w:trPr>
        <w:tc>
          <w:tcPr>
            <w:tcW w:w="0" w:type="auto"/>
            <w:vAlign w:val="center"/>
            <w:hideMark/>
          </w:tcPr>
          <w:p w14:paraId="19298AD7" w14:textId="77777777" w:rsidR="003C6BED" w:rsidRDefault="003C6BED">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5"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6"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69C01AB1" w14:textId="7B2C5D23" w:rsidR="003C6BED" w:rsidRDefault="003C6BED">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35E7D029" wp14:editId="6189B688">
                  <wp:extent cx="57150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14F39ABB"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56C22F9C" w14:textId="77777777" w:rsidTr="003C6BED">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4E60157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42197B2C" w14:textId="77777777">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3C6BED" w14:paraId="5C4FB092" w14:textId="77777777">
                          <w:tc>
                            <w:tcPr>
                              <w:tcW w:w="0" w:type="auto"/>
                              <w:vAlign w:val="center"/>
                              <w:hideMark/>
                            </w:tcPr>
                            <w:p w14:paraId="6083BAFE" w14:textId="77777777" w:rsidR="003C6BED" w:rsidRDefault="003C6BED">
                              <w:pPr>
                                <w:rPr>
                                  <w:rFonts w:ascii="Tahoma" w:eastAsia="Times New Roman" w:hAnsi="Tahoma" w:cs="Tahoma"/>
                                  <w:color w:val="202020"/>
                                  <w:sz w:val="23"/>
                                  <w:szCs w:val="23"/>
                                </w:rPr>
                              </w:pPr>
                              <w:r>
                                <w:rPr>
                                  <w:rFonts w:ascii="Tahoma" w:eastAsia="Times New Roman" w:hAnsi="Tahoma" w:cs="Tahoma"/>
                                  <w:b/>
                                  <w:bCs/>
                                  <w:color w:val="F2B421"/>
                                  <w:sz w:val="29"/>
                                  <w:szCs w:val="29"/>
                                </w:rPr>
                                <w:t>Hello Foothills Mountaineers!</w:t>
                              </w:r>
                            </w:p>
                            <w:p w14:paraId="38A991EB" w14:textId="77777777" w:rsidR="003C6BED" w:rsidRDefault="003C6BED">
                              <w:pPr>
                                <w:rPr>
                                  <w:rFonts w:ascii="Tahoma" w:eastAsia="Times New Roman" w:hAnsi="Tahoma" w:cs="Tahoma"/>
                                  <w:color w:val="202020"/>
                                  <w:sz w:val="23"/>
                                  <w:szCs w:val="23"/>
                                </w:rPr>
                              </w:pPr>
                              <w:r>
                                <w:rPr>
                                  <w:rFonts w:ascii="Tahoma" w:eastAsia="Times New Roman" w:hAnsi="Tahoma" w:cs="Tahoma"/>
                                  <w:color w:val="202020"/>
                                  <w:sz w:val="23"/>
                                  <w:szCs w:val="23"/>
                                </w:rPr>
                                <w:br/>
                              </w:r>
                              <w:proofErr w:type="gramStart"/>
                              <w:r>
                                <w:rPr>
                                  <w:rFonts w:ascii="Tahoma" w:eastAsia="Times New Roman" w:hAnsi="Tahoma" w:cs="Tahoma"/>
                                  <w:color w:val="202020"/>
                                  <w:sz w:val="23"/>
                                  <w:szCs w:val="23"/>
                                </w:rPr>
                                <w:t>It’s</w:t>
                              </w:r>
                              <w:proofErr w:type="gramEnd"/>
                              <w:r>
                                <w:rPr>
                                  <w:rFonts w:ascii="Tahoma" w:eastAsia="Times New Roman" w:hAnsi="Tahoma" w:cs="Tahoma"/>
                                  <w:color w:val="202020"/>
                                  <w:sz w:val="23"/>
                                  <w:szCs w:val="23"/>
                                </w:rPr>
                                <w:t xml:space="preserve"> been one year since the COVID-19 crisis began to impact The Mountaineers. Find out how we’ve persevered through these challenging times in an </w:t>
                              </w:r>
                              <w:hyperlink r:id="rId8" w:history="1">
                                <w:r>
                                  <w:rPr>
                                    <w:rStyle w:val="Hyperlink"/>
                                    <w:rFonts w:ascii="Tahoma" w:eastAsia="Times New Roman" w:hAnsi="Tahoma" w:cs="Tahoma"/>
                                    <w:color w:val="16ABD3"/>
                                    <w:sz w:val="23"/>
                                    <w:szCs w:val="23"/>
                                  </w:rPr>
                                  <w:t>update</w:t>
                                </w:r>
                              </w:hyperlink>
                              <w:r>
                                <w:rPr>
                                  <w:rFonts w:ascii="Tahoma" w:eastAsia="Times New Roman" w:hAnsi="Tahoma" w:cs="Tahoma"/>
                                  <w:color w:val="202020"/>
                                  <w:sz w:val="23"/>
                                  <w:szCs w:val="23"/>
                                </w:rPr>
                                <w:t xml:space="preserve"> from our CEO. </w:t>
                              </w:r>
                              <w:r>
                                <w:rPr>
                                  <w:rFonts w:ascii="Tahoma" w:eastAsia="Times New Roman" w:hAnsi="Tahoma" w:cs="Tahoma"/>
                                  <w:color w:val="202020"/>
                                  <w:sz w:val="23"/>
                                  <w:szCs w:val="23"/>
                                </w:rPr>
                                <w:br/>
                              </w:r>
                              <w:r>
                                <w:rPr>
                                  <w:rFonts w:ascii="Tahoma" w:eastAsia="Times New Roman" w:hAnsi="Tahoma" w:cs="Tahoma"/>
                                  <w:color w:val="202020"/>
                                  <w:sz w:val="23"/>
                                  <w:szCs w:val="23"/>
                                </w:rPr>
                                <w:br/>
                                <w:t xml:space="preserve">Warm weather and sunshine are just around the corner and we have plenty of ways to help you get outside and make the most of it! Check out all the fun </w:t>
                              </w:r>
                              <w:hyperlink r:id="rId9"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 xml:space="preserve"> the Foothills Branch has in store for you this spring.</w:t>
                              </w:r>
                              <w:r>
                                <w:rPr>
                                  <w:rFonts w:ascii="Tahoma" w:eastAsia="Times New Roman" w:hAnsi="Tahoma" w:cs="Tahoma"/>
                                  <w:color w:val="202020"/>
                                  <w:sz w:val="23"/>
                                  <w:szCs w:val="23"/>
                                </w:rPr>
                                <w:br/>
                                <w:t> </w:t>
                              </w:r>
                            </w:p>
                          </w:tc>
                        </w:tr>
                      </w:tbl>
                      <w:p w14:paraId="7835C6D3" w14:textId="77777777" w:rsidR="003C6BED" w:rsidRDefault="003C6BED">
                        <w:pPr>
                          <w:rPr>
                            <w:rFonts w:ascii="Times New Roman" w:eastAsia="Times New Roman" w:hAnsi="Times New Roman" w:cs="Times New Roman"/>
                            <w:color w:val="auto"/>
                            <w:sz w:val="20"/>
                            <w:szCs w:val="20"/>
                          </w:rPr>
                        </w:pPr>
                      </w:p>
                    </w:tc>
                  </w:tr>
                </w:tbl>
                <w:p w14:paraId="66971DD3" w14:textId="77777777" w:rsidR="003C6BED" w:rsidRDefault="003C6BED">
                  <w:pPr>
                    <w:rPr>
                      <w:rFonts w:ascii="Times New Roman" w:eastAsia="Times New Roman" w:hAnsi="Times New Roman" w:cs="Times New Roman"/>
                      <w:color w:val="auto"/>
                      <w:sz w:val="20"/>
                      <w:szCs w:val="20"/>
                    </w:rPr>
                  </w:pPr>
                </w:p>
              </w:tc>
            </w:tr>
          </w:tbl>
          <w:p w14:paraId="57258DEA" w14:textId="77777777" w:rsidR="003C6BED" w:rsidRDefault="003C6BED">
            <w:pPr>
              <w:rPr>
                <w:rFonts w:ascii="Times New Roman" w:eastAsia="Times New Roman" w:hAnsi="Times New Roman" w:cs="Times New Roman"/>
                <w:color w:val="auto"/>
                <w:sz w:val="20"/>
                <w:szCs w:val="20"/>
              </w:rPr>
            </w:pPr>
          </w:p>
        </w:tc>
      </w:tr>
      <w:tr w:rsidR="003C6BED" w14:paraId="5466DE80" w14:textId="77777777" w:rsidTr="003C6BED">
        <w:trPr>
          <w:jc w:val="center"/>
        </w:trPr>
        <w:tc>
          <w:tcPr>
            <w:tcW w:w="0" w:type="auto"/>
            <w:tcMar>
              <w:top w:w="0" w:type="dxa"/>
              <w:left w:w="0" w:type="dxa"/>
              <w:bottom w:w="300" w:type="dxa"/>
              <w:right w:w="0" w:type="dxa"/>
            </w:tcMar>
            <w:vAlign w:val="center"/>
            <w:hideMark/>
          </w:tcPr>
          <w:p w14:paraId="6E6C863E" w14:textId="77777777" w:rsidR="003C6BED" w:rsidRDefault="003C6BED">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32B93459">
                <v:rect id="_x0000_i1027" style="width:468pt;height:.75pt" o:hralign="center" o:hrstd="t" o:hrnoshade="t" o:hr="t" fillcolor="#f2b421" stroked="f"/>
              </w:pict>
            </w:r>
          </w:p>
        </w:tc>
      </w:tr>
    </w:tbl>
    <w:p w14:paraId="0972B696"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62F135D4" w14:textId="77777777" w:rsidTr="003C6BED">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5F5A297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24E1A033" w14:textId="77777777">
                    <w:tc>
                      <w:tcPr>
                        <w:tcW w:w="5000" w:type="pct"/>
                      </w:tcPr>
                      <w:tbl>
                        <w:tblPr>
                          <w:tblW w:w="5000" w:type="pct"/>
                          <w:tblCellMar>
                            <w:left w:w="0" w:type="dxa"/>
                            <w:right w:w="0" w:type="dxa"/>
                          </w:tblCellMar>
                          <w:tblLook w:val="04A0" w:firstRow="1" w:lastRow="0" w:firstColumn="1" w:lastColumn="0" w:noHBand="0" w:noVBand="1"/>
                        </w:tblPr>
                        <w:tblGrid>
                          <w:gridCol w:w="9060"/>
                        </w:tblGrid>
                        <w:tr w:rsidR="003C6BED" w14:paraId="72962F5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13C02A29" w14:textId="77777777">
                                <w:tc>
                                  <w:tcPr>
                                    <w:tcW w:w="0" w:type="auto"/>
                                    <w:vAlign w:val="center"/>
                                    <w:hideMark/>
                                  </w:tcPr>
                                  <w:p w14:paraId="10D3430E" w14:textId="6DDFE2C2" w:rsidR="003C6BED" w:rsidRDefault="003C6BE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61A08B6" wp14:editId="5DD27503">
                                          <wp:extent cx="5715000" cy="400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000500"/>
                                                  </a:xfrm>
                                                  <a:prstGeom prst="rect">
                                                    <a:avLst/>
                                                  </a:prstGeom>
                                                  <a:noFill/>
                                                  <a:ln>
                                                    <a:noFill/>
                                                  </a:ln>
                                                </pic:spPr>
                                              </pic:pic>
                                            </a:graphicData>
                                          </a:graphic>
                                        </wp:inline>
                                      </w:drawing>
                                    </w:r>
                                  </w:p>
                                </w:tc>
                              </w:tr>
                            </w:tbl>
                            <w:p w14:paraId="4E1E119A" w14:textId="77777777" w:rsidR="003C6BED" w:rsidRDefault="003C6BED">
                              <w:pPr>
                                <w:rPr>
                                  <w:rFonts w:ascii="Times New Roman" w:eastAsia="Times New Roman" w:hAnsi="Times New Roman" w:cs="Times New Roman"/>
                                  <w:color w:val="auto"/>
                                  <w:sz w:val="20"/>
                                  <w:szCs w:val="20"/>
                                </w:rPr>
                              </w:pPr>
                            </w:p>
                          </w:tc>
                        </w:tr>
                      </w:tbl>
                      <w:p w14:paraId="06A1FF43" w14:textId="77777777" w:rsidR="003C6BED" w:rsidRDefault="003C6BE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9060"/>
                        </w:tblGrid>
                        <w:tr w:rsidR="003C6BED" w14:paraId="3F6D8EE7" w14:textId="77777777">
                          <w:tc>
                            <w:tcPr>
                              <w:tcW w:w="0" w:type="auto"/>
                              <w:vAlign w:val="center"/>
                              <w:hideMark/>
                            </w:tcPr>
                            <w:p w14:paraId="0FCA4FBC" w14:textId="77777777" w:rsidR="003C6BED" w:rsidRDefault="003C6BED">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Virtual Events &amp; Seminars</w:t>
                              </w:r>
                            </w:p>
                            <w:p w14:paraId="5F61A115" w14:textId="77777777" w:rsidR="003C6BED" w:rsidRDefault="003C6BED">
                              <w:pPr>
                                <w:pStyle w:val="NormalWeb"/>
                                <w:rPr>
                                  <w:rFonts w:ascii="Tahoma" w:hAnsi="Tahoma" w:cs="Tahoma"/>
                                  <w:color w:val="202020"/>
                                  <w:sz w:val="23"/>
                                  <w:szCs w:val="23"/>
                                </w:rPr>
                              </w:pPr>
                              <w:r>
                                <w:rPr>
                                  <w:rFonts w:ascii="Tahoma" w:hAnsi="Tahoma" w:cs="Tahoma"/>
                                  <w:color w:val="202020"/>
                                  <w:sz w:val="23"/>
                                  <w:szCs w:val="23"/>
                                </w:rPr>
                                <w:lastRenderedPageBreak/>
                                <w:t>All listings are subject to change and can be cancelled or rescheduled at any time. Please stay up to date by visiting our website or reaching out to the appropriate leader.</w:t>
                              </w:r>
                              <w:r>
                                <w:rPr>
                                  <w:rFonts w:ascii="Tahoma" w:hAnsi="Tahoma" w:cs="Tahoma"/>
                                  <w:color w:val="202020"/>
                                  <w:sz w:val="23"/>
                                  <w:szCs w:val="23"/>
                                </w:rPr>
                                <w:br/>
                              </w:r>
                              <w:r>
                                <w:rPr>
                                  <w:rFonts w:ascii="Tahoma" w:hAnsi="Tahoma" w:cs="Tahoma"/>
                                  <w:color w:val="202020"/>
                                  <w:sz w:val="23"/>
                                  <w:szCs w:val="23"/>
                                </w:rPr>
                                <w:br/>
                              </w:r>
                              <w:hyperlink r:id="rId11" w:history="1">
                                <w:r>
                                  <w:rPr>
                                    <w:rStyle w:val="Hyperlink"/>
                                    <w:rFonts w:ascii="Tahoma" w:hAnsi="Tahoma" w:cs="Tahoma"/>
                                    <w:b/>
                                    <w:bCs/>
                                    <w:color w:val="00B0F0"/>
                                    <w:sz w:val="23"/>
                                    <w:szCs w:val="23"/>
                                    <w:shd w:val="clear" w:color="auto" w:fill="FFFFFF"/>
                                  </w:rPr>
                                  <w:t>Conditioning for Hiking and Backpacking</w:t>
                                </w:r>
                              </w:hyperlink>
                              <w:r>
                                <w:rPr>
                                  <w:rFonts w:ascii="Tahoma" w:hAnsi="Tahoma" w:cs="Tahoma"/>
                                  <w:b/>
                                  <w:bCs/>
                                  <w:color w:val="202020"/>
                                  <w:sz w:val="23"/>
                                  <w:szCs w:val="23"/>
                                </w:rPr>
                                <w:t> </w:t>
                              </w:r>
                              <w:r>
                                <w:rPr>
                                  <w:rFonts w:ascii="Tahoma" w:hAnsi="Tahoma" w:cs="Tahoma"/>
                                  <w:b/>
                                  <w:bCs/>
                                  <w:color w:val="202020"/>
                                  <w:sz w:val="23"/>
                                  <w:szCs w:val="23"/>
                                  <w:shd w:val="clear" w:color="auto" w:fill="FFFFFF"/>
                                </w:rPr>
                                <w:t>| Mar 10, Apr 6</w:t>
                              </w:r>
                              <w:r>
                                <w:rPr>
                                  <w:rFonts w:ascii="Tahoma" w:hAnsi="Tahoma" w:cs="Tahoma"/>
                                  <w:color w:val="202020"/>
                                  <w:sz w:val="23"/>
                                  <w:szCs w:val="23"/>
                                </w:rPr>
                                <w:br/>
                              </w:r>
                              <w:r>
                                <w:rPr>
                                  <w:rFonts w:ascii="Tahoma" w:hAnsi="Tahoma" w:cs="Tahoma"/>
                                  <w:color w:val="202020"/>
                                  <w:sz w:val="23"/>
                                  <w:szCs w:val="23"/>
                                  <w:shd w:val="clear" w:color="auto" w:fill="FFFFFF"/>
                                </w:rPr>
                                <w:t>In this virtual clinic, trekking trainer Sheri Goodwin will share hiking-specific strength training exercises that you can do in a park or in your home, and help you build a personalized strength and fitness training regime to help you get ready for success on the trail this season.</w:t>
                              </w:r>
                              <w:r>
                                <w:rPr>
                                  <w:rFonts w:ascii="Tahoma" w:hAnsi="Tahoma" w:cs="Tahoma"/>
                                  <w:color w:val="202020"/>
                                  <w:sz w:val="23"/>
                                  <w:szCs w:val="23"/>
                                </w:rPr>
                                <w:br/>
                              </w:r>
                              <w:r>
                                <w:rPr>
                                  <w:rFonts w:ascii="Tahoma" w:hAnsi="Tahoma" w:cs="Tahoma"/>
                                  <w:color w:val="202020"/>
                                  <w:sz w:val="23"/>
                                  <w:szCs w:val="23"/>
                                </w:rPr>
                                <w:br/>
                              </w:r>
                              <w:hyperlink r:id="rId12" w:history="1">
                                <w:r>
                                  <w:rPr>
                                    <w:rStyle w:val="Hyperlink"/>
                                    <w:rFonts w:ascii="Tahoma" w:hAnsi="Tahoma" w:cs="Tahoma"/>
                                    <w:b/>
                                    <w:bCs/>
                                    <w:color w:val="16ABD3"/>
                                    <w:sz w:val="23"/>
                                    <w:szCs w:val="23"/>
                                    <w:shd w:val="clear" w:color="auto" w:fill="FFFFFF"/>
                                  </w:rPr>
                                  <w:t>BeWild with Barney Scout Mann</w:t>
                                </w:r>
                              </w:hyperlink>
                              <w:r>
                                <w:rPr>
                                  <w:rFonts w:ascii="Tahoma" w:hAnsi="Tahoma" w:cs="Tahoma"/>
                                  <w:b/>
                                  <w:bCs/>
                                  <w:color w:val="202020"/>
                                  <w:sz w:val="23"/>
                                  <w:szCs w:val="23"/>
                                  <w:shd w:val="clear" w:color="auto" w:fill="FFFFFF"/>
                                </w:rPr>
                                <w:t xml:space="preserve"> | Mar 11</w:t>
                              </w:r>
                              <w:r>
                                <w:rPr>
                                  <w:rFonts w:ascii="Tahoma" w:hAnsi="Tahoma" w:cs="Tahoma"/>
                                  <w:color w:val="202020"/>
                                  <w:sz w:val="23"/>
                                  <w:szCs w:val="23"/>
                                </w:rPr>
                                <w:br/>
                              </w:r>
                              <w:r>
                                <w:rPr>
                                  <w:rFonts w:ascii="Tahoma" w:hAnsi="Tahoma" w:cs="Tahoma"/>
                                  <w:color w:val="202020"/>
                                  <w:sz w:val="23"/>
                                  <w:szCs w:val="23"/>
                                  <w:shd w:val="clear" w:color="auto" w:fill="FFFFFF"/>
                                </w:rPr>
                                <w:t>In 2007 Barney Mann and his wife Sandy undertook the adventure of a lifetime, setting out on the 2,650-mile Pacific Crest Trail (PCT). </w:t>
                              </w:r>
                              <w:r>
                                <w:rPr>
                                  <w:rFonts w:ascii="Tahoma" w:hAnsi="Tahoma" w:cs="Tahoma"/>
                                  <w:color w:val="202020"/>
                                  <w:sz w:val="23"/>
                                  <w:szCs w:val="23"/>
                                </w:rPr>
                                <w:t>Unbeknownst to them, the year was fated to hold extreme weather conditions in which only a third of PCT hikers finished. </w:t>
                              </w:r>
                              <w:r>
                                <w:rPr>
                                  <w:rFonts w:ascii="Tahoma" w:hAnsi="Tahoma" w:cs="Tahoma"/>
                                  <w:color w:val="202020"/>
                                  <w:sz w:val="23"/>
                                  <w:szCs w:val="23"/>
                                  <w:shd w:val="clear" w:color="auto" w:fill="FFFFFF"/>
                                </w:rPr>
                                <w:t>Join us as Barney shares their compelling story, revealing the universality of our humanity and what it means to belong.</w:t>
                              </w:r>
                              <w:r>
                                <w:rPr>
                                  <w:rFonts w:ascii="Tahoma" w:hAnsi="Tahoma" w:cs="Tahoma"/>
                                  <w:color w:val="202020"/>
                                  <w:sz w:val="23"/>
                                  <w:szCs w:val="23"/>
                                </w:rPr>
                                <w:br/>
                              </w:r>
                              <w:r>
                                <w:rPr>
                                  <w:rFonts w:ascii="Tahoma" w:hAnsi="Tahoma" w:cs="Tahoma"/>
                                  <w:color w:val="202020"/>
                                  <w:sz w:val="23"/>
                                  <w:szCs w:val="23"/>
                                </w:rPr>
                                <w:br/>
                              </w:r>
                              <w:hyperlink r:id="rId13" w:history="1">
                                <w:r>
                                  <w:rPr>
                                    <w:rStyle w:val="Hyperlink"/>
                                    <w:rFonts w:ascii="Tahoma" w:hAnsi="Tahoma" w:cs="Tahoma"/>
                                    <w:b/>
                                    <w:bCs/>
                                    <w:color w:val="00B0F0"/>
                                    <w:sz w:val="23"/>
                                    <w:szCs w:val="23"/>
                                    <w:shd w:val="clear" w:color="auto" w:fill="FFFFFF"/>
                                  </w:rPr>
                                  <w:t>Backpacker’s Pajama Party: Olympic Adventure 2020</w:t>
                                </w:r>
                              </w:hyperlink>
                              <w:r>
                                <w:rPr>
                                  <w:rFonts w:ascii="Tahoma" w:hAnsi="Tahoma" w:cs="Tahoma"/>
                                  <w:b/>
                                  <w:bCs/>
                                  <w:color w:val="202020"/>
                                  <w:sz w:val="23"/>
                                  <w:szCs w:val="23"/>
                                  <w:shd w:val="clear" w:color="auto" w:fill="FFFFFF"/>
                                </w:rPr>
                                <w:t xml:space="preserve"> | Mar 12</w:t>
                              </w:r>
                              <w:r>
                                <w:rPr>
                                  <w:rFonts w:ascii="Tahoma" w:hAnsi="Tahoma" w:cs="Tahoma"/>
                                  <w:color w:val="202020"/>
                                  <w:sz w:val="23"/>
                                  <w:szCs w:val="23"/>
                                </w:rPr>
                                <w:br/>
                              </w:r>
                              <w:r>
                                <w:rPr>
                                  <w:rFonts w:ascii="Tahoma" w:hAnsi="Tahoma" w:cs="Tahoma"/>
                                  <w:color w:val="202020"/>
                                  <w:sz w:val="23"/>
                                  <w:szCs w:val="23"/>
                                  <w:shd w:val="clear" w:color="auto" w:fill="FFFFFF"/>
                                </w:rPr>
                                <w:t xml:space="preserve">Join long-time Mountaineers hiker, backpacker, and pro photographer Heidi Walker on a virtual tour of her 9-day, 62-mile sojourn through the heart of the Olympics. </w:t>
                              </w:r>
                              <w:r>
                                <w:rPr>
                                  <w:rFonts w:ascii="Tahoma" w:hAnsi="Tahoma" w:cs="Tahoma"/>
                                  <w:color w:val="202020"/>
                                  <w:sz w:val="23"/>
                                  <w:szCs w:val="23"/>
                                </w:rPr>
                                <w:br/>
                              </w:r>
                              <w:r>
                                <w:rPr>
                                  <w:rFonts w:ascii="Tahoma" w:hAnsi="Tahoma" w:cs="Tahoma"/>
                                  <w:color w:val="202020"/>
                                  <w:sz w:val="23"/>
                                  <w:szCs w:val="23"/>
                                </w:rPr>
                                <w:br/>
                              </w:r>
                              <w:hyperlink r:id="rId14" w:history="1">
                                <w:r>
                                  <w:rPr>
                                    <w:rStyle w:val="Hyperlink"/>
                                    <w:rFonts w:ascii="Tahoma" w:hAnsi="Tahoma" w:cs="Tahoma"/>
                                    <w:b/>
                                    <w:bCs/>
                                    <w:color w:val="00B0F0"/>
                                    <w:sz w:val="23"/>
                                    <w:szCs w:val="23"/>
                                    <w:shd w:val="clear" w:color="auto" w:fill="FFFFFF"/>
                                  </w:rPr>
                                  <w:t xml:space="preserve">Walking the Wild: Portugal’s Rota </w:t>
                                </w:r>
                                <w:proofErr w:type="spellStart"/>
                                <w:r>
                                  <w:rPr>
                                    <w:rStyle w:val="Hyperlink"/>
                                    <w:rFonts w:ascii="Tahoma" w:hAnsi="Tahoma" w:cs="Tahoma"/>
                                    <w:b/>
                                    <w:bCs/>
                                    <w:color w:val="00B0F0"/>
                                    <w:sz w:val="23"/>
                                    <w:szCs w:val="23"/>
                                    <w:shd w:val="clear" w:color="auto" w:fill="FFFFFF"/>
                                  </w:rPr>
                                  <w:t>Vicentina</w:t>
                                </w:r>
                                <w:proofErr w:type="spellEnd"/>
                                <w:r>
                                  <w:rPr>
                                    <w:rStyle w:val="Hyperlink"/>
                                    <w:rFonts w:ascii="Tahoma" w:hAnsi="Tahoma" w:cs="Tahoma"/>
                                    <w:b/>
                                    <w:bCs/>
                                    <w:color w:val="00B0F0"/>
                                    <w:sz w:val="23"/>
                                    <w:szCs w:val="23"/>
                                    <w:shd w:val="clear" w:color="auto" w:fill="FFFFFF"/>
                                  </w:rPr>
                                  <w:t xml:space="preserve"> with Sheri Goodwin</w:t>
                                </w:r>
                              </w:hyperlink>
                              <w:r>
                                <w:rPr>
                                  <w:rFonts w:ascii="Tahoma" w:hAnsi="Tahoma" w:cs="Tahoma"/>
                                  <w:b/>
                                  <w:bCs/>
                                  <w:color w:val="202020"/>
                                  <w:sz w:val="23"/>
                                  <w:szCs w:val="23"/>
                                  <w:shd w:val="clear" w:color="auto" w:fill="FFFFFF"/>
                                </w:rPr>
                                <w:t xml:space="preserve"> | Apr 8</w:t>
                              </w:r>
                              <w:r>
                                <w:rPr>
                                  <w:rFonts w:ascii="Tahoma" w:hAnsi="Tahoma" w:cs="Tahoma"/>
                                  <w:color w:val="202020"/>
                                  <w:sz w:val="23"/>
                                  <w:szCs w:val="23"/>
                                </w:rPr>
                                <w:br/>
                              </w:r>
                              <w:r>
                                <w:rPr>
                                  <w:rFonts w:ascii="Tahoma" w:hAnsi="Tahoma" w:cs="Tahoma"/>
                                  <w:color w:val="202020"/>
                                  <w:sz w:val="23"/>
                                  <w:szCs w:val="23"/>
                                  <w:shd w:val="clear" w:color="auto" w:fill="FFFFFF"/>
                                </w:rPr>
                                <w:t xml:space="preserve">Join Mountaineer, trekking trainer, and international trek leader Sheri Goodwin as she shares photos and trip planning info from her trekking adventure along Portugal’s stunning Rota </w:t>
                              </w:r>
                              <w:proofErr w:type="spellStart"/>
                              <w:r>
                                <w:rPr>
                                  <w:rFonts w:ascii="Tahoma" w:hAnsi="Tahoma" w:cs="Tahoma"/>
                                  <w:color w:val="202020"/>
                                  <w:sz w:val="23"/>
                                  <w:szCs w:val="23"/>
                                  <w:shd w:val="clear" w:color="auto" w:fill="FFFFFF"/>
                                </w:rPr>
                                <w:t>Vicentina</w:t>
                              </w:r>
                              <w:proofErr w:type="spellEnd"/>
                              <w:r>
                                <w:rPr>
                                  <w:rFonts w:ascii="Tahoma" w:hAnsi="Tahoma" w:cs="Tahoma"/>
                                  <w:color w:val="202020"/>
                                  <w:sz w:val="23"/>
                                  <w:szCs w:val="23"/>
                                  <w:shd w:val="clear" w:color="auto" w:fill="FFFFFF"/>
                                </w:rPr>
                                <w:t xml:space="preserve"> trail system.</w:t>
                              </w:r>
                              <w:r>
                                <w:rPr>
                                  <w:rFonts w:ascii="Tahoma" w:hAnsi="Tahoma" w:cs="Tahoma"/>
                                  <w:color w:val="202020"/>
                                  <w:sz w:val="23"/>
                                  <w:szCs w:val="23"/>
                                </w:rPr>
                                <w:br/>
                              </w:r>
                              <w:r>
                                <w:rPr>
                                  <w:rFonts w:ascii="Tahoma" w:hAnsi="Tahoma" w:cs="Tahoma"/>
                                  <w:color w:val="202020"/>
                                  <w:sz w:val="23"/>
                                  <w:szCs w:val="23"/>
                                </w:rPr>
                                <w:br/>
                              </w:r>
                              <w:hyperlink r:id="rId15" w:history="1">
                                <w:r>
                                  <w:rPr>
                                    <w:rStyle w:val="Hyperlink"/>
                                    <w:rFonts w:ascii="Tahoma" w:hAnsi="Tahoma" w:cs="Tahoma"/>
                                    <w:b/>
                                    <w:bCs/>
                                    <w:color w:val="00B0F0"/>
                                    <w:sz w:val="23"/>
                                    <w:szCs w:val="23"/>
                                    <w:shd w:val="clear" w:color="auto" w:fill="FFFFFF"/>
                                  </w:rPr>
                                  <w:t>Lightweight and Ultralight Backpacking Gear Seminar</w:t>
                                </w:r>
                              </w:hyperlink>
                              <w:r>
                                <w:rPr>
                                  <w:rFonts w:ascii="Tahoma" w:hAnsi="Tahoma" w:cs="Tahoma"/>
                                  <w:b/>
                                  <w:bCs/>
                                  <w:color w:val="202020"/>
                                  <w:sz w:val="23"/>
                                  <w:szCs w:val="23"/>
                                  <w:shd w:val="clear" w:color="auto" w:fill="FFFFFF"/>
                                </w:rPr>
                                <w:t xml:space="preserve"> | Apr 13</w:t>
                              </w:r>
                              <w:r>
                                <w:rPr>
                                  <w:rFonts w:ascii="Tahoma" w:hAnsi="Tahoma" w:cs="Tahoma"/>
                                  <w:color w:val="202020"/>
                                  <w:sz w:val="23"/>
                                  <w:szCs w:val="23"/>
                                </w:rPr>
                                <w:br/>
                              </w:r>
                              <w:r>
                                <w:rPr>
                                  <w:rFonts w:ascii="Tahoma" w:hAnsi="Tahoma" w:cs="Tahoma"/>
                                  <w:color w:val="202020"/>
                                  <w:sz w:val="23"/>
                                  <w:szCs w:val="23"/>
                                  <w:shd w:val="clear" w:color="auto" w:fill="FFFFFF"/>
                                </w:rPr>
                                <w:t>Learn how to carve 10-50% off your pack weight in an affordable and safe fashion, with the latest trends in lightweight and ultralight backpacking gear and systems.</w:t>
                              </w:r>
                              <w:r>
                                <w:rPr>
                                  <w:rFonts w:ascii="Tahoma" w:hAnsi="Tahoma" w:cs="Tahoma"/>
                                  <w:color w:val="202020"/>
                                  <w:sz w:val="23"/>
                                  <w:szCs w:val="23"/>
                                </w:rPr>
                                <w:br/>
                              </w:r>
                              <w:r>
                                <w:rPr>
                                  <w:rFonts w:ascii="Tahoma" w:hAnsi="Tahoma" w:cs="Tahoma"/>
                                  <w:color w:val="202020"/>
                                  <w:sz w:val="23"/>
                                  <w:szCs w:val="23"/>
                                </w:rPr>
                                <w:br/>
                              </w:r>
                              <w:hyperlink r:id="rId16" w:history="1">
                                <w:r>
                                  <w:rPr>
                                    <w:rStyle w:val="Hyperlink"/>
                                    <w:rFonts w:ascii="Tahoma" w:hAnsi="Tahoma" w:cs="Tahoma"/>
                                    <w:b/>
                                    <w:bCs/>
                                    <w:color w:val="00B0F0"/>
                                    <w:sz w:val="23"/>
                                    <w:szCs w:val="23"/>
                                    <w:shd w:val="clear" w:color="auto" w:fill="FFFFFF"/>
                                  </w:rPr>
                                  <w:t>The Mountaineers Virtual Gala</w:t>
                                </w:r>
                              </w:hyperlink>
                              <w:r>
                                <w:rPr>
                                  <w:rFonts w:ascii="Tahoma" w:hAnsi="Tahoma" w:cs="Tahoma"/>
                                  <w:b/>
                                  <w:bCs/>
                                  <w:sz w:val="23"/>
                                  <w:szCs w:val="23"/>
                                  <w:shd w:val="clear" w:color="auto" w:fill="FFFFFF"/>
                                </w:rPr>
                                <w:t xml:space="preserve"> | Apr 29</w:t>
                              </w:r>
                              <w:r>
                                <w:rPr>
                                  <w:rFonts w:ascii="Tahoma" w:hAnsi="Tahoma" w:cs="Tahoma"/>
                                  <w:color w:val="202020"/>
                                  <w:sz w:val="23"/>
                                  <w:szCs w:val="23"/>
                                </w:rPr>
                                <w:br/>
                                <w:t>This virtual fundraising gala will honor Mountaineers volunteers who helped us through 2020 with a one-of-a-kind awards show. All funds raised will support donor-funded initiatives at The Mountaineers and Mountaineers Books, including scholarships, volunteer support, conservation &amp; advocacy, youth outreach programs, and more.</w:t>
                              </w:r>
                              <w:r>
                                <w:rPr>
                                  <w:rFonts w:ascii="Tahoma" w:hAnsi="Tahoma" w:cs="Tahoma"/>
                                  <w:color w:val="202020"/>
                                  <w:sz w:val="23"/>
                                  <w:szCs w:val="23"/>
                                </w:rPr>
                                <w:br/>
                              </w:r>
                              <w:r>
                                <w:rPr>
                                  <w:rFonts w:ascii="Tahoma" w:hAnsi="Tahoma" w:cs="Tahoma"/>
                                  <w:color w:val="202020"/>
                                  <w:sz w:val="23"/>
                                  <w:szCs w:val="23"/>
                                </w:rPr>
                                <w:br/>
                              </w:r>
                              <w:hyperlink r:id="rId17" w:history="1">
                                <w:r>
                                  <w:rPr>
                                    <w:rStyle w:val="Hyperlink"/>
                                    <w:rFonts w:ascii="Tahoma" w:hAnsi="Tahoma" w:cs="Tahoma"/>
                                    <w:b/>
                                    <w:bCs/>
                                    <w:color w:val="16ABD3"/>
                                    <w:sz w:val="23"/>
                                    <w:szCs w:val="23"/>
                                  </w:rPr>
                                  <w:t>Get Social with Pod Socials</w:t>
                                </w:r>
                              </w:hyperlink>
                              <w:r>
                                <w:rPr>
                                  <w:rFonts w:ascii="Tahoma" w:hAnsi="Tahoma" w:cs="Tahoma"/>
                                  <w:b/>
                                  <w:bCs/>
                                  <w:color w:val="202020"/>
                                  <w:sz w:val="23"/>
                                  <w:szCs w:val="23"/>
                                </w:rPr>
                                <w:t xml:space="preserve"> | Apr 29</w:t>
                              </w:r>
                              <w:r>
                                <w:rPr>
                                  <w:rFonts w:ascii="Tahoma" w:hAnsi="Tahoma" w:cs="Tahoma"/>
                                  <w:color w:val="202020"/>
                                  <w:sz w:val="23"/>
                                  <w:szCs w:val="23"/>
                                </w:rPr>
                                <w:br/>
                                <w:t xml:space="preserve">Knock, knock - your social life is calling! Get social before our big fundraising gala on Thursday, April 29 with Pod Socials! </w:t>
                              </w:r>
                              <w:proofErr w:type="gramStart"/>
                              <w:r>
                                <w:rPr>
                                  <w:rFonts w:ascii="Tahoma" w:hAnsi="Tahoma" w:cs="Tahoma"/>
                                  <w:color w:val="202020"/>
                                  <w:sz w:val="23"/>
                                  <w:szCs w:val="23"/>
                                </w:rPr>
                                <w:t>Don’t</w:t>
                              </w:r>
                              <w:proofErr w:type="gramEnd"/>
                              <w:r>
                                <w:rPr>
                                  <w:rFonts w:ascii="Tahoma" w:hAnsi="Tahoma" w:cs="Tahoma"/>
                                  <w:color w:val="202020"/>
                                  <w:sz w:val="23"/>
                                  <w:szCs w:val="23"/>
                                </w:rPr>
                                <w:t xml:space="preserve"> let Zoom fatigue stop you from spending time with your friends. Gather your adventure buddies, </w:t>
                              </w:r>
                              <w:proofErr w:type="spellStart"/>
                              <w:r>
                                <w:rPr>
                                  <w:rFonts w:ascii="Tahoma" w:hAnsi="Tahoma" w:cs="Tahoma"/>
                                  <w:color w:val="202020"/>
                                  <w:sz w:val="23"/>
                                  <w:szCs w:val="23"/>
                                </w:rPr>
                                <w:t>coursemates</w:t>
                              </w:r>
                              <w:proofErr w:type="spellEnd"/>
                              <w:r>
                                <w:rPr>
                                  <w:rFonts w:ascii="Tahoma" w:hAnsi="Tahoma" w:cs="Tahoma"/>
                                  <w:color w:val="202020"/>
                                  <w:sz w:val="23"/>
                                  <w:szCs w:val="23"/>
                                </w:rPr>
                                <w:t>, and furry friends for a virtual hangout before our biggest and most exciting event of the year. Learn more about Pod Socials and how you can register to host your own or join a friend’s today!</w:t>
                              </w:r>
                              <w:r>
                                <w:rPr>
                                  <w:rFonts w:ascii="Tahoma" w:hAnsi="Tahoma" w:cs="Tahoma"/>
                                  <w:color w:val="202020"/>
                                  <w:sz w:val="23"/>
                                  <w:szCs w:val="23"/>
                                </w:rPr>
                                <w:br/>
                              </w:r>
                              <w:r>
                                <w:rPr>
                                  <w:rFonts w:ascii="Tahoma" w:hAnsi="Tahoma" w:cs="Tahoma"/>
                                  <w:color w:val="202020"/>
                                  <w:sz w:val="23"/>
                                  <w:szCs w:val="23"/>
                                </w:rPr>
                                <w:br/>
                              </w:r>
                              <w:hyperlink r:id="rId18" w:history="1">
                                <w:r>
                                  <w:rPr>
                                    <w:rStyle w:val="Hyperlink"/>
                                    <w:rFonts w:ascii="Tahoma" w:hAnsi="Tahoma" w:cs="Tahoma"/>
                                    <w:b/>
                                    <w:bCs/>
                                    <w:color w:val="00B0F0"/>
                                    <w:sz w:val="23"/>
                                    <w:szCs w:val="23"/>
                                  </w:rPr>
                                  <w:t>Lightweight Backpacking Food Planning and Preparation</w:t>
                                </w:r>
                              </w:hyperlink>
                              <w:r>
                                <w:rPr>
                                  <w:rFonts w:ascii="Tahoma" w:hAnsi="Tahoma" w:cs="Tahoma"/>
                                  <w:b/>
                                  <w:bCs/>
                                  <w:color w:val="202020"/>
                                  <w:sz w:val="23"/>
                                  <w:szCs w:val="23"/>
                                </w:rPr>
                                <w:t xml:space="preserve"> | May 12</w:t>
                              </w:r>
                              <w:r>
                                <w:rPr>
                                  <w:rFonts w:ascii="Tahoma" w:hAnsi="Tahoma" w:cs="Tahoma"/>
                                  <w:color w:val="202020"/>
                                  <w:sz w:val="23"/>
                                  <w:szCs w:val="23"/>
                                </w:rPr>
                                <w:br/>
                              </w:r>
                              <w:r>
                                <w:rPr>
                                  <w:rFonts w:ascii="Tahoma" w:hAnsi="Tahoma" w:cs="Tahoma"/>
                                  <w:color w:val="202020"/>
                                  <w:sz w:val="23"/>
                                  <w:szCs w:val="23"/>
                                  <w:shd w:val="clear" w:color="auto" w:fill="FFFFFF"/>
                                </w:rPr>
                                <w:t>Learn how to plan a tasty and lightweight trail menu that will provide the nutrition you need to succeed on your trip.</w:t>
                              </w:r>
                              <w:r>
                                <w:rPr>
                                  <w:rFonts w:ascii="Tahoma" w:hAnsi="Tahoma" w:cs="Tahoma"/>
                                  <w:color w:val="202020"/>
                                  <w:sz w:val="23"/>
                                  <w:szCs w:val="23"/>
                                </w:rPr>
                                <w:br/>
                              </w:r>
                              <w:r>
                                <w:rPr>
                                  <w:rFonts w:ascii="Tahoma" w:hAnsi="Tahoma" w:cs="Tahoma"/>
                                  <w:color w:val="202020"/>
                                  <w:sz w:val="23"/>
                                  <w:szCs w:val="23"/>
                                </w:rPr>
                                <w:lastRenderedPageBreak/>
                                <w:br/>
                              </w:r>
                              <w:hyperlink r:id="rId19" w:history="1">
                                <w:r>
                                  <w:rPr>
                                    <w:rStyle w:val="Hyperlink"/>
                                    <w:rFonts w:ascii="Tahoma" w:hAnsi="Tahoma" w:cs="Tahoma"/>
                                    <w:b/>
                                    <w:bCs/>
                                    <w:color w:val="00B0F0"/>
                                    <w:sz w:val="23"/>
                                    <w:szCs w:val="23"/>
                                  </w:rPr>
                                  <w:t>Essential Trip Planning Skills and Tools for Backpackers</w:t>
                                </w:r>
                              </w:hyperlink>
                              <w:r>
                                <w:rPr>
                                  <w:rFonts w:ascii="Tahoma" w:hAnsi="Tahoma" w:cs="Tahoma"/>
                                  <w:b/>
                                  <w:bCs/>
                                  <w:color w:val="202020"/>
                                  <w:sz w:val="23"/>
                                  <w:szCs w:val="23"/>
                                </w:rPr>
                                <w:t> | May 18</w:t>
                              </w:r>
                              <w:r>
                                <w:rPr>
                                  <w:rFonts w:ascii="Tahoma" w:hAnsi="Tahoma" w:cs="Tahoma"/>
                                  <w:color w:val="202020"/>
                                  <w:sz w:val="23"/>
                                  <w:szCs w:val="23"/>
                                </w:rPr>
                                <w:br/>
                              </w:r>
                              <w:r>
                                <w:rPr>
                                  <w:rFonts w:ascii="Tahoma" w:hAnsi="Tahoma" w:cs="Tahoma"/>
                                  <w:color w:val="202020"/>
                                  <w:sz w:val="23"/>
                                  <w:szCs w:val="23"/>
                                  <w:shd w:val="clear" w:color="auto" w:fill="FFFFFF"/>
                                </w:rPr>
                                <w:t>Learn basic information, skills, and tools to help you plan a successful backpacking trip.</w:t>
                              </w:r>
                              <w:r>
                                <w:rPr>
                                  <w:rFonts w:ascii="Tahoma" w:hAnsi="Tahoma" w:cs="Tahoma"/>
                                  <w:color w:val="202020"/>
                                  <w:sz w:val="23"/>
                                  <w:szCs w:val="23"/>
                                </w:rPr>
                                <w:br/>
                              </w:r>
                              <w:r>
                                <w:rPr>
                                  <w:rFonts w:ascii="Tahoma" w:hAnsi="Tahoma" w:cs="Tahoma"/>
                                  <w:color w:val="202020"/>
                                  <w:sz w:val="23"/>
                                  <w:szCs w:val="23"/>
                                </w:rPr>
                                <w:br/>
                              </w:r>
                              <w:hyperlink r:id="rId20" w:history="1">
                                <w:r>
                                  <w:rPr>
                                    <w:rStyle w:val="Hyperlink"/>
                                    <w:rFonts w:ascii="Tahoma" w:hAnsi="Tahoma" w:cs="Tahoma"/>
                                    <w:b/>
                                    <w:bCs/>
                                    <w:color w:val="00B0F0"/>
                                    <w:sz w:val="23"/>
                                    <w:szCs w:val="23"/>
                                  </w:rPr>
                                  <w:t>Tips and Tricks for Women Hikers and Backpackers</w:t>
                                </w:r>
                              </w:hyperlink>
                              <w:r>
                                <w:rPr>
                                  <w:rFonts w:ascii="Tahoma" w:hAnsi="Tahoma" w:cs="Tahoma"/>
                                  <w:b/>
                                  <w:bCs/>
                                  <w:color w:val="202020"/>
                                  <w:sz w:val="23"/>
                                  <w:szCs w:val="23"/>
                                </w:rPr>
                                <w:t xml:space="preserve"> | May 20</w:t>
                              </w:r>
                              <w:r>
                                <w:rPr>
                                  <w:rFonts w:ascii="Tahoma" w:hAnsi="Tahoma" w:cs="Tahoma"/>
                                  <w:color w:val="202020"/>
                                  <w:sz w:val="23"/>
                                  <w:szCs w:val="23"/>
                                </w:rPr>
                                <w:br/>
                              </w:r>
                              <w:r>
                                <w:rPr>
                                  <w:rFonts w:ascii="Tahoma" w:hAnsi="Tahoma" w:cs="Tahoma"/>
                                  <w:color w:val="202020"/>
                                  <w:sz w:val="23"/>
                                  <w:szCs w:val="23"/>
                                  <w:shd w:val="clear" w:color="auto" w:fill="FFFFFF"/>
                                </w:rPr>
                                <w:t>Join long-time backpacker and all-around adventurer Teresa Hagerty for this discussion of women-specific tips for gear, hygiene, and travel safety.</w:t>
                              </w:r>
                              <w:r>
                                <w:rPr>
                                  <w:rFonts w:ascii="Tahoma" w:hAnsi="Tahoma" w:cs="Tahoma"/>
                                  <w:color w:val="202020"/>
                                  <w:sz w:val="23"/>
                                  <w:szCs w:val="23"/>
                                </w:rPr>
                                <w:br/>
                              </w:r>
                              <w:r>
                                <w:rPr>
                                  <w:rFonts w:ascii="Tahoma" w:hAnsi="Tahoma" w:cs="Tahoma"/>
                                  <w:color w:val="202020"/>
                                  <w:sz w:val="23"/>
                                  <w:szCs w:val="23"/>
                                </w:rPr>
                                <w:br/>
                              </w:r>
                              <w:hyperlink r:id="rId21" w:history="1">
                                <w:r>
                                  <w:rPr>
                                    <w:rStyle w:val="Hyperlink"/>
                                    <w:rFonts w:ascii="Tahoma" w:hAnsi="Tahoma" w:cs="Tahoma"/>
                                    <w:b/>
                                    <w:bCs/>
                                    <w:color w:val="00B0F0"/>
                                    <w:sz w:val="23"/>
                                    <w:szCs w:val="23"/>
                                  </w:rPr>
                                  <w:t>Long Distance Backpacking Clinic</w:t>
                                </w:r>
                              </w:hyperlink>
                              <w:r>
                                <w:rPr>
                                  <w:rFonts w:ascii="Tahoma" w:hAnsi="Tahoma" w:cs="Tahoma"/>
                                  <w:b/>
                                  <w:bCs/>
                                  <w:color w:val="202020"/>
                                  <w:sz w:val="23"/>
                                  <w:szCs w:val="23"/>
                                </w:rPr>
                                <w:t xml:space="preserve"> | May 26</w:t>
                              </w:r>
                              <w:r>
                                <w:rPr>
                                  <w:rFonts w:ascii="Tahoma" w:hAnsi="Tahoma" w:cs="Tahoma"/>
                                  <w:color w:val="202020"/>
                                  <w:sz w:val="23"/>
                                  <w:szCs w:val="23"/>
                                </w:rPr>
                                <w:br/>
                              </w:r>
                              <w:r>
                                <w:rPr>
                                  <w:rFonts w:ascii="Tahoma" w:hAnsi="Tahoma" w:cs="Tahoma"/>
                                  <w:color w:val="202020"/>
                                  <w:sz w:val="23"/>
                                  <w:szCs w:val="23"/>
                                  <w:shd w:val="clear" w:color="auto" w:fill="FFFFFF"/>
                                </w:rPr>
                                <w:t>Join 2018 and 2019 PCT thru-hiker and avid local hiker and backpacker Kathleen Neves to learn the ins and outs of long-distance backpacking.</w:t>
                              </w:r>
                            </w:p>
                          </w:tc>
                        </w:tr>
                      </w:tbl>
                      <w:p w14:paraId="690FF973" w14:textId="77777777" w:rsidR="003C6BED" w:rsidRDefault="003C6BED">
                        <w:pPr>
                          <w:rPr>
                            <w:rFonts w:ascii="Times New Roman" w:eastAsia="Times New Roman" w:hAnsi="Times New Roman" w:cs="Times New Roman"/>
                            <w:color w:val="auto"/>
                            <w:sz w:val="20"/>
                            <w:szCs w:val="20"/>
                          </w:rPr>
                        </w:pPr>
                      </w:p>
                    </w:tc>
                  </w:tr>
                </w:tbl>
                <w:p w14:paraId="7ECB7BD2" w14:textId="77777777" w:rsidR="003C6BED" w:rsidRDefault="003C6BED">
                  <w:pPr>
                    <w:rPr>
                      <w:rFonts w:ascii="Times New Roman" w:eastAsia="Times New Roman" w:hAnsi="Times New Roman" w:cs="Times New Roman"/>
                      <w:color w:val="auto"/>
                      <w:sz w:val="20"/>
                      <w:szCs w:val="20"/>
                    </w:rPr>
                  </w:pPr>
                </w:p>
              </w:tc>
            </w:tr>
          </w:tbl>
          <w:p w14:paraId="20F49B29" w14:textId="77777777" w:rsidR="003C6BED" w:rsidRDefault="003C6BED">
            <w:pPr>
              <w:rPr>
                <w:rFonts w:ascii="Times New Roman" w:eastAsia="Times New Roman" w:hAnsi="Times New Roman" w:cs="Times New Roman"/>
                <w:color w:val="auto"/>
                <w:sz w:val="20"/>
                <w:szCs w:val="20"/>
              </w:rPr>
            </w:pPr>
          </w:p>
        </w:tc>
      </w:tr>
    </w:tbl>
    <w:p w14:paraId="5AAB0039"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0F7AAF98" w14:textId="77777777" w:rsidTr="003C6BED">
        <w:trPr>
          <w:jc w:val="center"/>
        </w:trPr>
        <w:tc>
          <w:tcPr>
            <w:tcW w:w="0" w:type="auto"/>
            <w:tcMar>
              <w:top w:w="0" w:type="dxa"/>
              <w:left w:w="0" w:type="dxa"/>
              <w:bottom w:w="300" w:type="dxa"/>
              <w:right w:w="0" w:type="dxa"/>
            </w:tcMar>
            <w:vAlign w:val="center"/>
            <w:hideMark/>
          </w:tcPr>
          <w:p w14:paraId="6D346E5C" w14:textId="77777777" w:rsidR="003C6BED" w:rsidRDefault="003C6BED">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2FCCE172">
                <v:rect id="_x0000_i1029" style="width:468pt;height:.75pt" o:hralign="center" o:hrstd="t" o:hrnoshade="t" o:hr="t" fillcolor="#f2b421" stroked="f"/>
              </w:pict>
            </w:r>
          </w:p>
        </w:tc>
      </w:tr>
    </w:tbl>
    <w:p w14:paraId="70AF0A8B"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2C6D31A9" w14:textId="77777777" w:rsidTr="003C6BED">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3A31F1D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401A4029" w14:textId="77777777">
                    <w:tc>
                      <w:tcPr>
                        <w:tcW w:w="5000" w:type="pct"/>
                      </w:tcPr>
                      <w:tbl>
                        <w:tblPr>
                          <w:tblW w:w="5000" w:type="pct"/>
                          <w:tblCellMar>
                            <w:left w:w="0" w:type="dxa"/>
                            <w:right w:w="0" w:type="dxa"/>
                          </w:tblCellMar>
                          <w:tblLook w:val="04A0" w:firstRow="1" w:lastRow="0" w:firstColumn="1" w:lastColumn="0" w:noHBand="0" w:noVBand="1"/>
                        </w:tblPr>
                        <w:tblGrid>
                          <w:gridCol w:w="9060"/>
                        </w:tblGrid>
                        <w:tr w:rsidR="003C6BED" w14:paraId="369DC58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26A3583A" w14:textId="77777777">
                                <w:tc>
                                  <w:tcPr>
                                    <w:tcW w:w="0" w:type="auto"/>
                                    <w:vAlign w:val="center"/>
                                    <w:hideMark/>
                                  </w:tcPr>
                                  <w:p w14:paraId="06347CC5" w14:textId="2E9F253C" w:rsidR="003C6BED" w:rsidRDefault="003C6BE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61F19626" wp14:editId="35F90E1C">
                                          <wp:extent cx="5715000" cy="3552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552825"/>
                                                  </a:xfrm>
                                                  <a:prstGeom prst="rect">
                                                    <a:avLst/>
                                                  </a:prstGeom>
                                                  <a:noFill/>
                                                  <a:ln>
                                                    <a:noFill/>
                                                  </a:ln>
                                                </pic:spPr>
                                              </pic:pic>
                                            </a:graphicData>
                                          </a:graphic>
                                        </wp:inline>
                                      </w:drawing>
                                    </w:r>
                                  </w:p>
                                </w:tc>
                              </w:tr>
                            </w:tbl>
                            <w:p w14:paraId="637C678F" w14:textId="77777777" w:rsidR="003C6BED" w:rsidRDefault="003C6BED">
                              <w:pPr>
                                <w:rPr>
                                  <w:rFonts w:ascii="Times New Roman" w:eastAsia="Times New Roman" w:hAnsi="Times New Roman" w:cs="Times New Roman"/>
                                  <w:color w:val="auto"/>
                                  <w:sz w:val="20"/>
                                  <w:szCs w:val="20"/>
                                </w:rPr>
                              </w:pPr>
                            </w:p>
                          </w:tc>
                        </w:tr>
                      </w:tbl>
                      <w:p w14:paraId="5DAF60B9" w14:textId="77777777" w:rsidR="003C6BED" w:rsidRDefault="003C6BE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9060"/>
                        </w:tblGrid>
                        <w:tr w:rsidR="003C6BED" w14:paraId="27F3DC3D" w14:textId="77777777">
                          <w:tc>
                            <w:tcPr>
                              <w:tcW w:w="0" w:type="auto"/>
                              <w:vAlign w:val="center"/>
                              <w:hideMark/>
                            </w:tcPr>
                            <w:p w14:paraId="2C1E7825" w14:textId="77777777" w:rsidR="003C6BED" w:rsidRDefault="003C6BED">
                              <w:pPr>
                                <w:jc w:val="right"/>
                                <w:rPr>
                                  <w:rFonts w:ascii="Tahoma" w:eastAsia="Times New Roman" w:hAnsi="Tahoma" w:cs="Tahoma"/>
                                  <w:color w:val="202020"/>
                                  <w:sz w:val="23"/>
                                  <w:szCs w:val="23"/>
                                </w:rPr>
                              </w:pPr>
                              <w:r>
                                <w:rPr>
                                  <w:rFonts w:ascii="Tahoma" w:eastAsia="Times New Roman" w:hAnsi="Tahoma" w:cs="Tahoma"/>
                                  <w:color w:val="202020"/>
                                  <w:sz w:val="15"/>
                                  <w:szCs w:val="15"/>
                                </w:rPr>
                                <w:t>MAC backpacking trip to Forbidden Meadow, by Carl Marrs.</w:t>
                              </w:r>
                            </w:p>
                          </w:tc>
                        </w:tr>
                      </w:tbl>
                      <w:p w14:paraId="5154DDDC" w14:textId="77777777" w:rsidR="003C6BED" w:rsidRDefault="003C6BE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9060"/>
                        </w:tblGrid>
                        <w:tr w:rsidR="003C6BED" w14:paraId="0B5B0CC1" w14:textId="77777777">
                          <w:tc>
                            <w:tcPr>
                              <w:tcW w:w="0" w:type="auto"/>
                              <w:vAlign w:val="center"/>
                              <w:hideMark/>
                            </w:tcPr>
                            <w:p w14:paraId="3FD0289F" w14:textId="77777777" w:rsidR="003C6BED" w:rsidRDefault="003C6BED">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Courses &amp; Activities</w:t>
                              </w:r>
                            </w:p>
                            <w:p w14:paraId="2FB34496" w14:textId="77777777" w:rsidR="003C6BED" w:rsidRDefault="003C6BED">
                              <w:pPr>
                                <w:pStyle w:val="NormalWeb"/>
                                <w:rPr>
                                  <w:rFonts w:ascii="Tahoma" w:hAnsi="Tahoma" w:cs="Tahoma"/>
                                  <w:color w:val="202020"/>
                                  <w:sz w:val="23"/>
                                  <w:szCs w:val="23"/>
                                </w:rPr>
                              </w:pPr>
                              <w:r>
                                <w:rPr>
                                  <w:rFonts w:ascii="Tahoma" w:hAnsi="Tahoma" w:cs="Tahoma"/>
                                  <w:sz w:val="23"/>
                                  <w:szCs w:val="23"/>
                                </w:rPr>
                                <w:t>All listings are subject to change and can be cancelled or rescheduled at any time. Please stay up to date by visiting our website or reaching out to the appropriate leader.</w:t>
                              </w:r>
                              <w:r>
                                <w:rPr>
                                  <w:rFonts w:ascii="Tahoma" w:hAnsi="Tahoma" w:cs="Tahoma"/>
                                  <w:color w:val="202020"/>
                                  <w:sz w:val="23"/>
                                  <w:szCs w:val="23"/>
                                </w:rPr>
                                <w:br/>
                              </w:r>
                              <w:r>
                                <w:rPr>
                                  <w:rFonts w:ascii="Tahoma" w:hAnsi="Tahoma" w:cs="Tahoma"/>
                                  <w:color w:val="202020"/>
                                  <w:sz w:val="23"/>
                                  <w:szCs w:val="23"/>
                                </w:rPr>
                                <w:br/>
                                <w:t xml:space="preserve">Did you know that you can set up your Mountaineers profile to receive automatic notification of selected courses and activities? Just click “My Preferences” on the left-side column of your Mountaineers profile page and scroll down to the “Alerts and Notifications Preferences” section. Select the courses and activities </w:t>
                              </w:r>
                              <w:proofErr w:type="gramStart"/>
                              <w:r>
                                <w:rPr>
                                  <w:rFonts w:ascii="Tahoma" w:hAnsi="Tahoma" w:cs="Tahoma"/>
                                  <w:color w:val="202020"/>
                                  <w:sz w:val="23"/>
                                  <w:szCs w:val="23"/>
                                </w:rPr>
                                <w:t>you’re</w:t>
                              </w:r>
                              <w:proofErr w:type="gramEnd"/>
                              <w:r>
                                <w:rPr>
                                  <w:rFonts w:ascii="Tahoma" w:hAnsi="Tahoma" w:cs="Tahoma"/>
                                  <w:color w:val="202020"/>
                                  <w:sz w:val="23"/>
                                  <w:szCs w:val="23"/>
                                </w:rPr>
                                <w:t xml:space="preserve"> interested in, the sponsoring branch, and the update frequency. Don’t forget to click the “Save” button </w:t>
                              </w:r>
                              <w:r>
                                <w:rPr>
                                  <w:rFonts w:ascii="Tahoma" w:hAnsi="Tahoma" w:cs="Tahoma"/>
                                  <w:color w:val="202020"/>
                                  <w:sz w:val="23"/>
                                  <w:szCs w:val="23"/>
                                </w:rPr>
                                <w:lastRenderedPageBreak/>
                                <w:t>at the bottom of the page to save your new preferences.</w:t>
                              </w:r>
                              <w:r>
                                <w:rPr>
                                  <w:rFonts w:ascii="Tahoma" w:hAnsi="Tahoma" w:cs="Tahoma"/>
                                  <w:color w:val="202020"/>
                                  <w:sz w:val="23"/>
                                  <w:szCs w:val="23"/>
                                </w:rPr>
                                <w:br/>
                              </w:r>
                              <w:r>
                                <w:rPr>
                                  <w:rFonts w:ascii="Tahoma" w:hAnsi="Tahoma" w:cs="Tahoma"/>
                                  <w:color w:val="202020"/>
                                  <w:sz w:val="23"/>
                                  <w:szCs w:val="23"/>
                                </w:rPr>
                                <w:br/>
                              </w:r>
                              <w:hyperlink r:id="rId23" w:history="1">
                                <w:r>
                                  <w:rPr>
                                    <w:rStyle w:val="Hyperlink"/>
                                    <w:rFonts w:ascii="Tahoma" w:hAnsi="Tahoma" w:cs="Tahoma"/>
                                    <w:b/>
                                    <w:bCs/>
                                    <w:color w:val="16ABD3"/>
                                    <w:sz w:val="23"/>
                                    <w:szCs w:val="23"/>
                                    <w:shd w:val="clear" w:color="auto" w:fill="FFFFFF"/>
                                  </w:rPr>
                                  <w:t>Compressed Alpine Scrambling Course</w:t>
                                </w:r>
                              </w:hyperlink>
                              <w:r>
                                <w:rPr>
                                  <w:rFonts w:ascii="Tahoma" w:hAnsi="Tahoma" w:cs="Tahoma"/>
                                  <w:b/>
                                  <w:bCs/>
                                  <w:color w:val="202020"/>
                                  <w:sz w:val="23"/>
                                  <w:szCs w:val="23"/>
                                  <w:shd w:val="clear" w:color="auto" w:fill="FFFFFF"/>
                                </w:rPr>
                                <w:t> | Apr 6-Nov 1</w:t>
                              </w:r>
                              <w:r>
                                <w:rPr>
                                  <w:rFonts w:ascii="Tahoma" w:hAnsi="Tahoma" w:cs="Tahoma"/>
                                  <w:color w:val="202020"/>
                                  <w:sz w:val="23"/>
                                  <w:szCs w:val="23"/>
                                </w:rPr>
                                <w:br/>
                              </w:r>
                              <w:r>
                                <w:rPr>
                                  <w:rFonts w:ascii="Tahoma" w:hAnsi="Tahoma" w:cs="Tahoma"/>
                                  <w:sz w:val="23"/>
                                  <w:szCs w:val="23"/>
                                </w:rPr>
                                <w:t>Looking to reach summits that don't have a nicely-defined trail to the top? Consider taking the Compressed Alpine Scrambling Course offered by the Foothills Scrambling Committee. This course takes place in May and teaches the foundational skills necessary to be part of a successful alpine scramble. Students </w:t>
                              </w:r>
                              <w:r>
                                <w:rPr>
                                  <w:rFonts w:ascii="Tahoma" w:hAnsi="Tahoma" w:cs="Tahoma"/>
                                  <w:sz w:val="23"/>
                                  <w:szCs w:val="23"/>
                                  <w:shd w:val="clear" w:color="auto" w:fill="FFFFFF"/>
                                </w:rPr>
                                <w:t>will learn safe off-trail travel on both snow and rock, as well as how to use an ice axe, allowing them to reach many peaks in the Cascades. </w:t>
                              </w:r>
                              <w:r>
                                <w:rPr>
                                  <w:rFonts w:ascii="Tahoma" w:hAnsi="Tahoma" w:cs="Tahoma"/>
                                  <w:sz w:val="23"/>
                                  <w:szCs w:val="23"/>
                                </w:rPr>
                                <w:t>If you have already graduated, consider coming back to instruct in the course. It's a great way to keep your skills polished. </w:t>
                              </w:r>
                              <w:r>
                                <w:rPr>
                                  <w:rFonts w:ascii="Tahoma" w:hAnsi="Tahoma" w:cs="Tahoma"/>
                                  <w:color w:val="202020"/>
                                  <w:sz w:val="23"/>
                                  <w:szCs w:val="23"/>
                                </w:rPr>
                                <w:br/>
                              </w:r>
                              <w:r>
                                <w:rPr>
                                  <w:rFonts w:ascii="Tahoma" w:hAnsi="Tahoma" w:cs="Tahoma"/>
                                  <w:color w:val="202020"/>
                                  <w:sz w:val="23"/>
                                  <w:szCs w:val="23"/>
                                </w:rPr>
                                <w:br/>
                              </w:r>
                              <w:hyperlink r:id="rId24" w:history="1">
                                <w:r>
                                  <w:rPr>
                                    <w:rStyle w:val="Hyperlink"/>
                                    <w:rFonts w:ascii="Tahoma" w:hAnsi="Tahoma" w:cs="Tahoma"/>
                                    <w:b/>
                                    <w:bCs/>
                                    <w:color w:val="16ABD3"/>
                                    <w:sz w:val="23"/>
                                    <w:szCs w:val="23"/>
                                  </w:rPr>
                                  <w:t>Introduction to Trail Running</w:t>
                                </w:r>
                              </w:hyperlink>
                              <w:r>
                                <w:rPr>
                                  <w:rFonts w:ascii="Tahoma" w:hAnsi="Tahoma" w:cs="Tahoma"/>
                                  <w:b/>
                                  <w:bCs/>
                                  <w:sz w:val="23"/>
                                  <w:szCs w:val="23"/>
                                </w:rPr>
                                <w:t> | May 4-Jun 30</w:t>
                              </w:r>
                              <w:r>
                                <w:rPr>
                                  <w:rFonts w:ascii="Tahoma" w:hAnsi="Tahoma" w:cs="Tahoma"/>
                                  <w:color w:val="202020"/>
                                  <w:sz w:val="23"/>
                                  <w:szCs w:val="23"/>
                                </w:rPr>
                                <w:br/>
                              </w:r>
                              <w:r>
                                <w:rPr>
                                  <w:rFonts w:ascii="Tahoma" w:hAnsi="Tahoma" w:cs="Tahoma"/>
                                  <w:sz w:val="23"/>
                                  <w:szCs w:val="23"/>
                                  <w:shd w:val="clear" w:color="auto" w:fill="FFFFFF"/>
                                </w:rPr>
                                <w:t>Learn how to start trail running on local "</w:t>
                              </w:r>
                              <w:proofErr w:type="spellStart"/>
                              <w:r>
                                <w:rPr>
                                  <w:rFonts w:ascii="Tahoma" w:hAnsi="Tahoma" w:cs="Tahoma"/>
                                  <w:sz w:val="23"/>
                                  <w:szCs w:val="23"/>
                                  <w:shd w:val="clear" w:color="auto" w:fill="FFFFFF"/>
                                </w:rPr>
                                <w:t>frontcountry</w:t>
                              </w:r>
                              <w:proofErr w:type="spellEnd"/>
                              <w:r>
                                <w:rPr>
                                  <w:rFonts w:ascii="Tahoma" w:hAnsi="Tahoma" w:cs="Tahoma"/>
                                  <w:sz w:val="23"/>
                                  <w:szCs w:val="23"/>
                                  <w:shd w:val="clear" w:color="auto" w:fill="FFFFFF"/>
                                </w:rPr>
                                <w:t>" trails in the Seattle area and along the I-90 corridor.</w:t>
                              </w:r>
                            </w:p>
                          </w:tc>
                        </w:tr>
                      </w:tbl>
                      <w:p w14:paraId="3F050EEC" w14:textId="77777777" w:rsidR="003C6BED" w:rsidRDefault="003C6BED">
                        <w:pPr>
                          <w:rPr>
                            <w:rFonts w:ascii="Times New Roman" w:eastAsia="Times New Roman" w:hAnsi="Times New Roman" w:cs="Times New Roman"/>
                            <w:color w:val="auto"/>
                            <w:sz w:val="20"/>
                            <w:szCs w:val="20"/>
                          </w:rPr>
                        </w:pPr>
                      </w:p>
                    </w:tc>
                  </w:tr>
                </w:tbl>
                <w:p w14:paraId="4A1C4939" w14:textId="77777777" w:rsidR="003C6BED" w:rsidRDefault="003C6BED">
                  <w:pPr>
                    <w:rPr>
                      <w:rFonts w:ascii="Times New Roman" w:eastAsia="Times New Roman" w:hAnsi="Times New Roman" w:cs="Times New Roman"/>
                      <w:color w:val="auto"/>
                      <w:sz w:val="20"/>
                      <w:szCs w:val="20"/>
                    </w:rPr>
                  </w:pPr>
                </w:p>
              </w:tc>
            </w:tr>
          </w:tbl>
          <w:p w14:paraId="2918832E" w14:textId="77777777" w:rsidR="003C6BED" w:rsidRDefault="003C6BED">
            <w:pPr>
              <w:rPr>
                <w:rFonts w:ascii="Times New Roman" w:eastAsia="Times New Roman" w:hAnsi="Times New Roman" w:cs="Times New Roman"/>
                <w:color w:val="auto"/>
                <w:sz w:val="20"/>
                <w:szCs w:val="20"/>
              </w:rPr>
            </w:pPr>
          </w:p>
        </w:tc>
      </w:tr>
    </w:tbl>
    <w:p w14:paraId="7416F1D7"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1292FE62" w14:textId="77777777" w:rsidTr="003C6BED">
        <w:trPr>
          <w:jc w:val="center"/>
        </w:trPr>
        <w:tc>
          <w:tcPr>
            <w:tcW w:w="0" w:type="auto"/>
            <w:tcMar>
              <w:top w:w="0" w:type="dxa"/>
              <w:left w:w="0" w:type="dxa"/>
              <w:bottom w:w="300" w:type="dxa"/>
              <w:right w:w="0" w:type="dxa"/>
            </w:tcMar>
            <w:vAlign w:val="center"/>
            <w:hideMark/>
          </w:tcPr>
          <w:p w14:paraId="2F48AFF4" w14:textId="77777777" w:rsidR="003C6BED" w:rsidRDefault="003C6BED">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C1A1171">
                <v:rect id="_x0000_i1031" style="width:468pt;height:.75pt" o:hralign="center" o:hrstd="t" o:hrnoshade="t" o:hr="t" fillcolor="#f2b421" stroked="f"/>
              </w:pict>
            </w:r>
          </w:p>
        </w:tc>
      </w:tr>
    </w:tbl>
    <w:p w14:paraId="2C35A7CE"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5862A299" w14:textId="77777777" w:rsidTr="003C6BED">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0682215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317408A6"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9060"/>
                        </w:tblGrid>
                        <w:tr w:rsidR="003C6BED" w14:paraId="6AFC16C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6109096F" w14:textId="77777777">
                                <w:tc>
                                  <w:tcPr>
                                    <w:tcW w:w="0" w:type="auto"/>
                                    <w:vAlign w:val="center"/>
                                    <w:hideMark/>
                                  </w:tcPr>
                                  <w:p w14:paraId="21735823" w14:textId="0EC75641" w:rsidR="003C6BED" w:rsidRDefault="003C6BE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5F1BC329" wp14:editId="52F7FD90">
                                          <wp:extent cx="5715000" cy="3448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448050"/>
                                                  </a:xfrm>
                                                  <a:prstGeom prst="rect">
                                                    <a:avLst/>
                                                  </a:prstGeom>
                                                  <a:noFill/>
                                                  <a:ln>
                                                    <a:noFill/>
                                                  </a:ln>
                                                </pic:spPr>
                                              </pic:pic>
                                            </a:graphicData>
                                          </a:graphic>
                                        </wp:inline>
                                      </w:drawing>
                                    </w:r>
                                  </w:p>
                                </w:tc>
                              </w:tr>
                            </w:tbl>
                            <w:p w14:paraId="32BBD58B" w14:textId="77777777" w:rsidR="003C6BED" w:rsidRDefault="003C6BED">
                              <w:pPr>
                                <w:rPr>
                                  <w:rFonts w:ascii="Times New Roman" w:eastAsia="Times New Roman" w:hAnsi="Times New Roman" w:cs="Times New Roman"/>
                                  <w:color w:val="auto"/>
                                  <w:sz w:val="20"/>
                                  <w:szCs w:val="20"/>
                                </w:rPr>
                              </w:pPr>
                            </w:p>
                          </w:tc>
                        </w:tr>
                      </w:tbl>
                      <w:p w14:paraId="6401BB1C" w14:textId="77777777" w:rsidR="003C6BED" w:rsidRDefault="003C6BED">
                        <w:pPr>
                          <w:rPr>
                            <w:rFonts w:ascii="Times New Roman" w:eastAsia="Times New Roman" w:hAnsi="Times New Roman" w:cs="Times New Roman"/>
                            <w:color w:val="auto"/>
                            <w:sz w:val="20"/>
                            <w:szCs w:val="20"/>
                          </w:rPr>
                        </w:pPr>
                      </w:p>
                    </w:tc>
                  </w:tr>
                </w:tbl>
                <w:p w14:paraId="4B7C9C39" w14:textId="77777777" w:rsidR="003C6BED" w:rsidRDefault="003C6BED">
                  <w:pPr>
                    <w:rPr>
                      <w:rFonts w:ascii="Times New Roman" w:eastAsia="Times New Roman" w:hAnsi="Times New Roman" w:cs="Times New Roman"/>
                      <w:color w:val="auto"/>
                      <w:sz w:val="20"/>
                      <w:szCs w:val="20"/>
                    </w:rPr>
                  </w:pPr>
                </w:p>
              </w:tc>
            </w:tr>
            <w:tr w:rsidR="003C6BED" w14:paraId="31BED9A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49C25F2F" w14:textId="77777777">
                    <w:tc>
                      <w:tcPr>
                        <w:tcW w:w="5000" w:type="pct"/>
                        <w:tcMar>
                          <w:top w:w="4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60"/>
                        </w:tblGrid>
                        <w:tr w:rsidR="003C6BED" w14:paraId="0A3B8E4F" w14:textId="77777777">
                          <w:tc>
                            <w:tcPr>
                              <w:tcW w:w="0" w:type="auto"/>
                              <w:vAlign w:val="center"/>
                              <w:hideMark/>
                            </w:tcPr>
                            <w:p w14:paraId="49457F90" w14:textId="77777777" w:rsidR="003C6BED" w:rsidRDefault="003C6BED">
                              <w:pPr>
                                <w:jc w:val="right"/>
                                <w:rPr>
                                  <w:rFonts w:ascii="Tahoma" w:eastAsia="Times New Roman" w:hAnsi="Tahoma" w:cs="Tahoma"/>
                                  <w:color w:val="202020"/>
                                  <w:sz w:val="23"/>
                                  <w:szCs w:val="23"/>
                                </w:rPr>
                              </w:pPr>
                              <w:r>
                                <w:rPr>
                                  <w:rFonts w:ascii="Tahoma" w:eastAsia="Times New Roman" w:hAnsi="Tahoma" w:cs="Tahoma"/>
                                  <w:color w:val="202020"/>
                                  <w:sz w:val="15"/>
                                  <w:szCs w:val="15"/>
                                </w:rPr>
                                <w:t>Heather Lake.</w:t>
                              </w:r>
                            </w:p>
                          </w:tc>
                        </w:tr>
                      </w:tbl>
                      <w:p w14:paraId="29CF1BC2" w14:textId="77777777" w:rsidR="003C6BED" w:rsidRDefault="003C6BE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9060"/>
                        </w:tblGrid>
                        <w:tr w:rsidR="003C6BED" w14:paraId="56DC8884" w14:textId="77777777">
                          <w:tc>
                            <w:tcPr>
                              <w:tcW w:w="0" w:type="auto"/>
                              <w:vAlign w:val="center"/>
                              <w:hideMark/>
                            </w:tcPr>
                            <w:p w14:paraId="096897A7" w14:textId="77777777" w:rsidR="003C6BED" w:rsidRDefault="003C6BED">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News</w:t>
                              </w:r>
                              <w:r>
                                <w:rPr>
                                  <w:rFonts w:ascii="Tahoma" w:eastAsia="Times New Roman" w:hAnsi="Tahoma" w:cs="Tahoma"/>
                                  <w:color w:val="202020"/>
                                  <w:sz w:val="29"/>
                                  <w:szCs w:val="29"/>
                                </w:rPr>
                                <w:t> </w:t>
                              </w:r>
                            </w:p>
                            <w:p w14:paraId="0C8EA1A9" w14:textId="77777777" w:rsidR="003C6BED" w:rsidRDefault="003C6BED">
                              <w:pPr>
                                <w:rPr>
                                  <w:rFonts w:ascii="Tahoma" w:eastAsia="Times New Roman" w:hAnsi="Tahoma" w:cs="Tahoma"/>
                                  <w:color w:val="202020"/>
                                  <w:sz w:val="23"/>
                                  <w:szCs w:val="23"/>
                                </w:rPr>
                              </w:pPr>
                              <w:r>
                                <w:rPr>
                                  <w:rFonts w:ascii="Tahoma" w:eastAsia="Times New Roman" w:hAnsi="Tahoma" w:cs="Tahoma"/>
                                  <w:color w:val="202020"/>
                                  <w:sz w:val="23"/>
                                  <w:szCs w:val="23"/>
                                </w:rPr>
                                <w:br/>
                              </w:r>
                              <w:hyperlink r:id="rId26" w:history="1">
                                <w:r>
                                  <w:rPr>
                                    <w:rStyle w:val="Hyperlink"/>
                                    <w:rFonts w:ascii="Tahoma" w:eastAsia="Times New Roman" w:hAnsi="Tahoma" w:cs="Tahoma"/>
                                    <w:b/>
                                    <w:bCs/>
                                    <w:color w:val="16ABD3"/>
                                    <w:sz w:val="23"/>
                                    <w:szCs w:val="23"/>
                                  </w:rPr>
                                  <w:t>Trailhead Ambassadors</w:t>
                                </w:r>
                              </w:hyperlink>
                              <w:r>
                                <w:rPr>
                                  <w:rFonts w:ascii="Tahoma" w:eastAsia="Times New Roman" w:hAnsi="Tahoma" w:cs="Tahoma"/>
                                  <w:b/>
                                  <w:bCs/>
                                  <w:color w:val="202020"/>
                                  <w:sz w:val="23"/>
                                  <w:szCs w:val="23"/>
                                </w:rPr>
                                <w:t xml:space="preserve"> </w:t>
                              </w:r>
                              <w:r>
                                <w:rPr>
                                  <w:rFonts w:ascii="Tahoma" w:eastAsia="Times New Roman" w:hAnsi="Tahoma" w:cs="Tahoma"/>
                                  <w:color w:val="202020"/>
                                  <w:sz w:val="23"/>
                                  <w:szCs w:val="23"/>
                                </w:rPr>
                                <w:t xml:space="preserve">, a brand-new volunteer program, is launching this summer in the Snoqualmie Corridor area. This new program is currently recruiting volunteers to educate and empower visitors on trails and public lands within the I-90 corridor. Volunteer Trailhead Ambassadors will serve as a welcoming party at popular trailheads to answer recreation-related questions, promote responsible hiker ethics like Leave No </w:t>
                              </w:r>
                              <w:r>
                                <w:rPr>
                                  <w:rFonts w:ascii="Tahoma" w:eastAsia="Times New Roman" w:hAnsi="Tahoma" w:cs="Tahoma"/>
                                  <w:color w:val="202020"/>
                                  <w:sz w:val="23"/>
                                  <w:szCs w:val="23"/>
                                </w:rPr>
                                <w:lastRenderedPageBreak/>
                                <w:t xml:space="preserve">Trace, and collect trail use information for agencies and nonprofits. Volunteers will go through a virtual training that covers topics such as: ways to engage public users, how to provide information about recreational trails, and education about how to play an active role in caring for trails and public lands to ensure safe and sustainable trails for future use. Those interested in volunteering are invited to join </w:t>
                              </w:r>
                              <w:hyperlink r:id="rId27" w:history="1">
                                <w:r>
                                  <w:rPr>
                                    <w:rStyle w:val="Hyperlink"/>
                                    <w:rFonts w:ascii="Tahoma" w:eastAsia="Times New Roman" w:hAnsi="Tahoma" w:cs="Tahoma"/>
                                    <w:color w:val="16ABD3"/>
                                    <w:sz w:val="23"/>
                                    <w:szCs w:val="23"/>
                                  </w:rPr>
                                  <w:t>Zoom information sessions</w:t>
                                </w:r>
                              </w:hyperlink>
                              <w:r>
                                <w:rPr>
                                  <w:rFonts w:ascii="Tahoma" w:eastAsia="Times New Roman" w:hAnsi="Tahoma" w:cs="Tahoma"/>
                                  <w:color w:val="202020"/>
                                  <w:sz w:val="23"/>
                                  <w:szCs w:val="23"/>
                                </w:rPr>
                                <w:t xml:space="preserve"> on March 9 and March 11.</w:t>
                              </w:r>
                            </w:p>
                          </w:tc>
                        </w:tr>
                      </w:tbl>
                      <w:p w14:paraId="656E0BAA" w14:textId="77777777" w:rsidR="003C6BED" w:rsidRDefault="003C6BED">
                        <w:pPr>
                          <w:rPr>
                            <w:rFonts w:ascii="Times New Roman" w:eastAsia="Times New Roman" w:hAnsi="Times New Roman" w:cs="Times New Roman"/>
                            <w:color w:val="auto"/>
                            <w:sz w:val="20"/>
                            <w:szCs w:val="20"/>
                          </w:rPr>
                        </w:pPr>
                      </w:p>
                    </w:tc>
                  </w:tr>
                </w:tbl>
                <w:p w14:paraId="40CA7387" w14:textId="77777777" w:rsidR="003C6BED" w:rsidRDefault="003C6BED">
                  <w:pPr>
                    <w:rPr>
                      <w:rFonts w:ascii="Times New Roman" w:eastAsia="Times New Roman" w:hAnsi="Times New Roman" w:cs="Times New Roman"/>
                      <w:color w:val="auto"/>
                      <w:sz w:val="20"/>
                      <w:szCs w:val="20"/>
                    </w:rPr>
                  </w:pPr>
                </w:p>
              </w:tc>
            </w:tr>
          </w:tbl>
          <w:p w14:paraId="01B002A8" w14:textId="77777777" w:rsidR="003C6BED" w:rsidRDefault="003C6BED">
            <w:pPr>
              <w:rPr>
                <w:rFonts w:ascii="Times New Roman" w:eastAsia="Times New Roman" w:hAnsi="Times New Roman" w:cs="Times New Roman"/>
                <w:color w:val="auto"/>
                <w:sz w:val="20"/>
                <w:szCs w:val="20"/>
              </w:rPr>
            </w:pPr>
          </w:p>
        </w:tc>
      </w:tr>
    </w:tbl>
    <w:p w14:paraId="5B04B0EF"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719A1E55" w14:textId="77777777" w:rsidTr="003C6BED">
        <w:trPr>
          <w:jc w:val="center"/>
        </w:trPr>
        <w:tc>
          <w:tcPr>
            <w:tcW w:w="0" w:type="auto"/>
            <w:tcMar>
              <w:top w:w="0" w:type="dxa"/>
              <w:left w:w="0" w:type="dxa"/>
              <w:bottom w:w="300" w:type="dxa"/>
              <w:right w:w="0" w:type="dxa"/>
            </w:tcMar>
            <w:vAlign w:val="center"/>
            <w:hideMark/>
          </w:tcPr>
          <w:p w14:paraId="5E049A23" w14:textId="77777777" w:rsidR="003C6BED" w:rsidRDefault="003C6BED">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471AF50E">
                <v:rect id="_x0000_i1033" style="width:468pt;height:.75pt" o:hralign="center" o:hrstd="t" o:hrnoshade="t" o:hr="t" fillcolor="#f2b421" stroked="f"/>
              </w:pict>
            </w:r>
          </w:p>
        </w:tc>
      </w:tr>
    </w:tbl>
    <w:p w14:paraId="408A991E"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345F1E91" w14:textId="77777777" w:rsidTr="003C6BED">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29FE035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32CBB691"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9060"/>
                        </w:tblGrid>
                        <w:tr w:rsidR="003C6BED" w14:paraId="1349A22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2830D5A6" w14:textId="77777777">
                                <w:tc>
                                  <w:tcPr>
                                    <w:tcW w:w="0" w:type="auto"/>
                                    <w:vAlign w:val="center"/>
                                    <w:hideMark/>
                                  </w:tcPr>
                                  <w:p w14:paraId="2020DFA7" w14:textId="3817043C" w:rsidR="003C6BED" w:rsidRDefault="003C6BE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037E8E8" wp14:editId="6BAF1DCC">
                                          <wp:extent cx="5715000" cy="3800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tc>
                              </w:tr>
                            </w:tbl>
                            <w:p w14:paraId="7480FBD2" w14:textId="77777777" w:rsidR="003C6BED" w:rsidRDefault="003C6BED">
                              <w:pPr>
                                <w:rPr>
                                  <w:rFonts w:ascii="Times New Roman" w:eastAsia="Times New Roman" w:hAnsi="Times New Roman" w:cs="Times New Roman"/>
                                  <w:color w:val="auto"/>
                                  <w:sz w:val="20"/>
                                  <w:szCs w:val="20"/>
                                </w:rPr>
                              </w:pPr>
                            </w:p>
                          </w:tc>
                        </w:tr>
                      </w:tbl>
                      <w:p w14:paraId="0ADF47A2" w14:textId="77777777" w:rsidR="003C6BED" w:rsidRDefault="003C6BED">
                        <w:pPr>
                          <w:rPr>
                            <w:rFonts w:ascii="Times New Roman" w:eastAsia="Times New Roman" w:hAnsi="Times New Roman" w:cs="Times New Roman"/>
                            <w:color w:val="auto"/>
                            <w:sz w:val="20"/>
                            <w:szCs w:val="20"/>
                          </w:rPr>
                        </w:pPr>
                      </w:p>
                    </w:tc>
                  </w:tr>
                </w:tbl>
                <w:p w14:paraId="4C27B2AA" w14:textId="77777777" w:rsidR="003C6BED" w:rsidRDefault="003C6BED">
                  <w:pPr>
                    <w:rPr>
                      <w:rFonts w:ascii="Times New Roman" w:eastAsia="Times New Roman" w:hAnsi="Times New Roman" w:cs="Times New Roman"/>
                      <w:color w:val="auto"/>
                      <w:sz w:val="20"/>
                      <w:szCs w:val="20"/>
                    </w:rPr>
                  </w:pPr>
                </w:p>
              </w:tc>
            </w:tr>
            <w:tr w:rsidR="003C6BED" w14:paraId="7848306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6D65D86A" w14:textId="77777777">
                    <w:tc>
                      <w:tcPr>
                        <w:tcW w:w="5000" w:type="pct"/>
                        <w:tcMar>
                          <w:top w:w="4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60"/>
                        </w:tblGrid>
                        <w:tr w:rsidR="003C6BED" w14:paraId="2FCF7896" w14:textId="77777777">
                          <w:tc>
                            <w:tcPr>
                              <w:tcW w:w="0" w:type="auto"/>
                              <w:vAlign w:val="center"/>
                              <w:hideMark/>
                            </w:tcPr>
                            <w:p w14:paraId="10D3FE4D" w14:textId="77777777" w:rsidR="003C6BED" w:rsidRDefault="003C6BED">
                              <w:pPr>
                                <w:jc w:val="right"/>
                                <w:rPr>
                                  <w:rFonts w:ascii="Tahoma" w:eastAsia="Times New Roman" w:hAnsi="Tahoma" w:cs="Tahoma"/>
                                  <w:color w:val="202020"/>
                                  <w:sz w:val="23"/>
                                  <w:szCs w:val="23"/>
                                </w:rPr>
                              </w:pPr>
                              <w:r>
                                <w:rPr>
                                  <w:rFonts w:ascii="Tahoma" w:eastAsia="Times New Roman" w:hAnsi="Tahoma" w:cs="Tahoma"/>
                                  <w:color w:val="202020"/>
                                  <w:sz w:val="15"/>
                                  <w:szCs w:val="15"/>
                                </w:rPr>
                                <w:t>Foothills scramblers on a trip.</w:t>
                              </w:r>
                            </w:p>
                          </w:tc>
                        </w:tr>
                      </w:tbl>
                      <w:p w14:paraId="4551D734" w14:textId="77777777" w:rsidR="003C6BED" w:rsidRDefault="003C6BE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9060"/>
                        </w:tblGrid>
                        <w:tr w:rsidR="003C6BED" w14:paraId="5567E827" w14:textId="77777777">
                          <w:tc>
                            <w:tcPr>
                              <w:tcW w:w="0" w:type="auto"/>
                              <w:vAlign w:val="center"/>
                              <w:hideMark/>
                            </w:tcPr>
                            <w:p w14:paraId="6FB9AF05" w14:textId="77777777" w:rsidR="003C6BED" w:rsidRDefault="003C6BED">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Leader Spotlight: Louis Zuniga</w:t>
                              </w:r>
                            </w:p>
                            <w:p w14:paraId="417C3772" w14:textId="77777777" w:rsidR="003C6BED" w:rsidRDefault="003C6BED">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 xml:space="preserve">This month, the Foothills Mountaineers would like to recognize the contributions of Luis Zuniga! Luis is a new Mountaineer who, with his wife Karla, has developed a passion for the outdoors and all things Mountaineers. He quickly became a Foothills hike leader, is already seeking his backpack leader badge, and has volunteered to be a mentor for the Backpacking Building Blocks course. </w:t>
                              </w:r>
                              <w:proofErr w:type="gramStart"/>
                              <w:r>
                                <w:rPr>
                                  <w:rFonts w:ascii="Tahoma" w:eastAsia="Times New Roman" w:hAnsi="Tahoma" w:cs="Tahoma"/>
                                  <w:color w:val="202020"/>
                                  <w:sz w:val="23"/>
                                  <w:szCs w:val="23"/>
                                  <w:shd w:val="clear" w:color="auto" w:fill="FFFFFF"/>
                                </w:rPr>
                                <w:t>We're</w:t>
                              </w:r>
                              <w:proofErr w:type="gramEnd"/>
                              <w:r>
                                <w:rPr>
                                  <w:rFonts w:ascii="Tahoma" w:eastAsia="Times New Roman" w:hAnsi="Tahoma" w:cs="Tahoma"/>
                                  <w:color w:val="202020"/>
                                  <w:sz w:val="23"/>
                                  <w:szCs w:val="23"/>
                                  <w:shd w:val="clear" w:color="auto" w:fill="FFFFFF"/>
                                </w:rPr>
                                <w:t xml:space="preserve"> thrilled to have Luis on the Foothills volunteer team!</w:t>
                              </w:r>
                            </w:p>
                          </w:tc>
                        </w:tr>
                      </w:tbl>
                      <w:p w14:paraId="0E4214E9" w14:textId="77777777" w:rsidR="003C6BED" w:rsidRDefault="003C6BE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9060"/>
                        </w:tblGrid>
                        <w:tr w:rsidR="003C6BED" w14:paraId="2ED2D3A7"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0C963DE1"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1317"/>
                                    </w:tblGrid>
                                    <w:tr w:rsidR="003C6BED" w14:paraId="7371D130" w14:textId="77777777">
                                      <w:tc>
                                        <w:tcPr>
                                          <w:tcW w:w="0" w:type="auto"/>
                                          <w:shd w:val="clear" w:color="auto" w:fill="16ABD3"/>
                                          <w:vAlign w:val="center"/>
                                          <w:hideMark/>
                                        </w:tcPr>
                                        <w:p w14:paraId="1828E1F9" w14:textId="77777777" w:rsidR="003C6BED" w:rsidRDefault="003C6BED">
                                          <w:pPr>
                                            <w:rPr>
                                              <w:rFonts w:ascii="Tahoma" w:eastAsia="Times New Roman" w:hAnsi="Tahoma" w:cs="Tahoma"/>
                                              <w:color w:val="202020"/>
                                              <w:sz w:val="23"/>
                                              <w:szCs w:val="23"/>
                                            </w:rPr>
                                          </w:pPr>
                                          <w:hyperlink r:id="rId29" w:tgtFrame="_blank" w:history="1">
                                            <w:r>
                                              <w:rPr>
                                                <w:rStyle w:val="Hyperlink"/>
                                                <w:rFonts w:ascii="Tahoma" w:eastAsia="Times New Roman" w:hAnsi="Tahoma" w:cs="Tahoma"/>
                                                <w:color w:val="FFFFFF"/>
                                                <w:sz w:val="23"/>
                                                <w:szCs w:val="23"/>
                                                <w:bdr w:val="single" w:sz="6" w:space="8" w:color="16ABD3" w:frame="1"/>
                                                <w:shd w:val="clear" w:color="auto" w:fill="16ABD3"/>
                                              </w:rPr>
                                              <w:t>Meet Luis</w:t>
                                            </w:r>
                                          </w:hyperlink>
                                        </w:p>
                                      </w:tc>
                                    </w:tr>
                                  </w:tbl>
                                  <w:p w14:paraId="7073266E" w14:textId="77777777" w:rsidR="003C6BED" w:rsidRDefault="003C6BED">
                                    <w:pPr>
                                      <w:rPr>
                                        <w:rFonts w:ascii="Times New Roman" w:eastAsia="Times New Roman" w:hAnsi="Times New Roman" w:cs="Times New Roman"/>
                                        <w:color w:val="auto"/>
                                        <w:sz w:val="20"/>
                                        <w:szCs w:val="20"/>
                                      </w:rPr>
                                    </w:pPr>
                                  </w:p>
                                </w:tc>
                              </w:tr>
                            </w:tbl>
                            <w:p w14:paraId="7AD09436" w14:textId="77777777" w:rsidR="003C6BED" w:rsidRDefault="003C6BED">
                              <w:pPr>
                                <w:rPr>
                                  <w:rFonts w:ascii="Times New Roman" w:eastAsia="Times New Roman" w:hAnsi="Times New Roman" w:cs="Times New Roman"/>
                                  <w:color w:val="auto"/>
                                  <w:sz w:val="20"/>
                                  <w:szCs w:val="20"/>
                                </w:rPr>
                              </w:pPr>
                            </w:p>
                          </w:tc>
                        </w:tr>
                      </w:tbl>
                      <w:p w14:paraId="690E8735" w14:textId="77777777" w:rsidR="003C6BED" w:rsidRDefault="003C6BED">
                        <w:pPr>
                          <w:rPr>
                            <w:rFonts w:ascii="Times New Roman" w:eastAsia="Times New Roman" w:hAnsi="Times New Roman" w:cs="Times New Roman"/>
                            <w:color w:val="auto"/>
                            <w:sz w:val="20"/>
                            <w:szCs w:val="20"/>
                          </w:rPr>
                        </w:pPr>
                      </w:p>
                    </w:tc>
                  </w:tr>
                </w:tbl>
                <w:p w14:paraId="772C4461" w14:textId="77777777" w:rsidR="003C6BED" w:rsidRDefault="003C6BED">
                  <w:pPr>
                    <w:rPr>
                      <w:rFonts w:ascii="Times New Roman" w:eastAsia="Times New Roman" w:hAnsi="Times New Roman" w:cs="Times New Roman"/>
                      <w:color w:val="auto"/>
                      <w:sz w:val="20"/>
                      <w:szCs w:val="20"/>
                    </w:rPr>
                  </w:pPr>
                </w:p>
              </w:tc>
            </w:tr>
          </w:tbl>
          <w:p w14:paraId="0475C04E" w14:textId="77777777" w:rsidR="003C6BED" w:rsidRDefault="003C6BED">
            <w:pPr>
              <w:rPr>
                <w:rFonts w:ascii="Times New Roman" w:eastAsia="Times New Roman" w:hAnsi="Times New Roman" w:cs="Times New Roman"/>
                <w:color w:val="auto"/>
                <w:sz w:val="20"/>
                <w:szCs w:val="20"/>
              </w:rPr>
            </w:pPr>
          </w:p>
        </w:tc>
      </w:tr>
    </w:tbl>
    <w:p w14:paraId="40247D4A"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0D958079" w14:textId="77777777" w:rsidTr="003C6BED">
        <w:trPr>
          <w:jc w:val="center"/>
        </w:trPr>
        <w:tc>
          <w:tcPr>
            <w:tcW w:w="0" w:type="auto"/>
            <w:tcMar>
              <w:top w:w="0" w:type="dxa"/>
              <w:left w:w="0" w:type="dxa"/>
              <w:bottom w:w="300" w:type="dxa"/>
              <w:right w:w="0" w:type="dxa"/>
            </w:tcMar>
            <w:vAlign w:val="center"/>
            <w:hideMark/>
          </w:tcPr>
          <w:p w14:paraId="52E746D7" w14:textId="77777777" w:rsidR="003C6BED" w:rsidRDefault="003C6BED">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2BEF0FC8">
                <v:rect id="_x0000_i1035" style="width:468pt;height:.75pt" o:hralign="center" o:hrstd="t" o:hrnoshade="t" o:hr="t" fillcolor="#f2b421" stroked="f"/>
              </w:pict>
            </w:r>
          </w:p>
        </w:tc>
      </w:tr>
    </w:tbl>
    <w:p w14:paraId="3B6E57AE"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603022A1" w14:textId="77777777" w:rsidTr="003C6BED">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65FE152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621D14B8"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9060"/>
                        </w:tblGrid>
                        <w:tr w:rsidR="003C6BED" w14:paraId="1E00F46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4999FCBF" w14:textId="77777777">
                                <w:tc>
                                  <w:tcPr>
                                    <w:tcW w:w="0" w:type="auto"/>
                                    <w:vAlign w:val="center"/>
                                    <w:hideMark/>
                                  </w:tcPr>
                                  <w:p w14:paraId="1326911F" w14:textId="0D7891F9" w:rsidR="003C6BED" w:rsidRDefault="003C6BE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0D3D3D1B" wp14:editId="7CD4DEE9">
                                          <wp:extent cx="5715000" cy="323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tc>
                              </w:tr>
                            </w:tbl>
                            <w:p w14:paraId="338204DA" w14:textId="77777777" w:rsidR="003C6BED" w:rsidRDefault="003C6BED">
                              <w:pPr>
                                <w:rPr>
                                  <w:rFonts w:ascii="Times New Roman" w:eastAsia="Times New Roman" w:hAnsi="Times New Roman" w:cs="Times New Roman"/>
                                  <w:color w:val="auto"/>
                                  <w:sz w:val="20"/>
                                  <w:szCs w:val="20"/>
                                </w:rPr>
                              </w:pPr>
                            </w:p>
                          </w:tc>
                        </w:tr>
                      </w:tbl>
                      <w:p w14:paraId="25AC67F6" w14:textId="77777777" w:rsidR="003C6BED" w:rsidRDefault="003C6BED">
                        <w:pPr>
                          <w:rPr>
                            <w:rFonts w:ascii="Times New Roman" w:eastAsia="Times New Roman" w:hAnsi="Times New Roman" w:cs="Times New Roman"/>
                            <w:color w:val="auto"/>
                            <w:sz w:val="20"/>
                            <w:szCs w:val="20"/>
                          </w:rPr>
                        </w:pPr>
                      </w:p>
                    </w:tc>
                  </w:tr>
                </w:tbl>
                <w:p w14:paraId="10B0B435" w14:textId="77777777" w:rsidR="003C6BED" w:rsidRDefault="003C6BED">
                  <w:pPr>
                    <w:rPr>
                      <w:rFonts w:ascii="Times New Roman" w:eastAsia="Times New Roman" w:hAnsi="Times New Roman" w:cs="Times New Roman"/>
                      <w:color w:val="auto"/>
                      <w:sz w:val="20"/>
                      <w:szCs w:val="20"/>
                    </w:rPr>
                  </w:pPr>
                </w:p>
              </w:tc>
            </w:tr>
            <w:tr w:rsidR="003C6BED" w14:paraId="440CE52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43D0CC3B"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60"/>
                        </w:tblGrid>
                        <w:tr w:rsidR="003C6BED" w14:paraId="28183239" w14:textId="77777777">
                          <w:tc>
                            <w:tcPr>
                              <w:tcW w:w="0" w:type="auto"/>
                              <w:vAlign w:val="center"/>
                              <w:hideMark/>
                            </w:tcPr>
                            <w:p w14:paraId="5F7EEA23" w14:textId="77777777" w:rsidR="003C6BED" w:rsidRDefault="003C6BED">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Volunteer Opportunities</w:t>
                              </w:r>
                            </w:p>
                            <w:p w14:paraId="22E9208D" w14:textId="77777777" w:rsidR="003C6BED" w:rsidRDefault="003C6BED">
                              <w:pPr>
                                <w:rPr>
                                  <w:rFonts w:ascii="Tahoma" w:eastAsia="Times New Roman" w:hAnsi="Tahoma" w:cs="Tahoma"/>
                                  <w:color w:val="202020"/>
                                  <w:sz w:val="23"/>
                                  <w:szCs w:val="23"/>
                                </w:rPr>
                              </w:pPr>
                              <w:r>
                                <w:rPr>
                                  <w:rFonts w:ascii="Tahoma" w:eastAsia="Times New Roman" w:hAnsi="Tahoma" w:cs="Tahoma"/>
                                  <w:color w:val="202020"/>
                                  <w:sz w:val="23"/>
                                  <w:szCs w:val="23"/>
                                </w:rPr>
                                <w:br/>
                                <w:t xml:space="preserve">Are you interested in becoming more involved with The Mountaineers? The Foothills Hike and Backpack Committee welcomes you! </w:t>
                              </w:r>
                              <w:proofErr w:type="gramStart"/>
                              <w:r>
                                <w:rPr>
                                  <w:rFonts w:ascii="Tahoma" w:eastAsia="Times New Roman" w:hAnsi="Tahoma" w:cs="Tahoma"/>
                                  <w:color w:val="202020"/>
                                  <w:sz w:val="23"/>
                                  <w:szCs w:val="23"/>
                                </w:rPr>
                                <w:t>We’ve</w:t>
                              </w:r>
                              <w:proofErr w:type="gramEnd"/>
                              <w:r>
                                <w:rPr>
                                  <w:rFonts w:ascii="Tahoma" w:eastAsia="Times New Roman" w:hAnsi="Tahoma" w:cs="Tahoma"/>
                                  <w:color w:val="202020"/>
                                  <w:sz w:val="23"/>
                                  <w:szCs w:val="23"/>
                                </w:rPr>
                                <w:t xml:space="preserve"> seen dramatic expansion in the number and breadth of our activities and programs and want to enhance committee structure and processes to make them stronger and more transparent. </w:t>
                              </w:r>
                              <w:proofErr w:type="gramStart"/>
                              <w:r>
                                <w:rPr>
                                  <w:rFonts w:ascii="Tahoma" w:eastAsia="Times New Roman" w:hAnsi="Tahoma" w:cs="Tahoma"/>
                                  <w:color w:val="202020"/>
                                  <w:sz w:val="23"/>
                                  <w:szCs w:val="23"/>
                                </w:rPr>
                                <w:t>We’d</w:t>
                              </w:r>
                              <w:proofErr w:type="gramEnd"/>
                              <w:r>
                                <w:rPr>
                                  <w:rFonts w:ascii="Tahoma" w:eastAsia="Times New Roman" w:hAnsi="Tahoma" w:cs="Tahoma"/>
                                  <w:color w:val="202020"/>
                                  <w:sz w:val="23"/>
                                  <w:szCs w:val="23"/>
                                </w:rPr>
                                <w:t xml:space="preserve"> love to involve more volunteers who are interested in any of the following:</w:t>
                              </w:r>
                            </w:p>
                            <w:p w14:paraId="649280E9" w14:textId="77777777" w:rsidR="003C6BED" w:rsidRDefault="003C6BED" w:rsidP="00EE0817">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 xml:space="preserve">Family walks, </w:t>
                              </w:r>
                              <w:proofErr w:type="gramStart"/>
                              <w:r>
                                <w:rPr>
                                  <w:rFonts w:ascii="Tahoma" w:eastAsia="Times New Roman" w:hAnsi="Tahoma" w:cs="Tahoma"/>
                                  <w:color w:val="202020"/>
                                  <w:sz w:val="23"/>
                                  <w:szCs w:val="23"/>
                                </w:rPr>
                                <w:t>hikes</w:t>
                              </w:r>
                              <w:proofErr w:type="gramEnd"/>
                              <w:r>
                                <w:rPr>
                                  <w:rFonts w:ascii="Tahoma" w:eastAsia="Times New Roman" w:hAnsi="Tahoma" w:cs="Tahoma"/>
                                  <w:color w:val="202020"/>
                                  <w:sz w:val="23"/>
                                  <w:szCs w:val="23"/>
                                </w:rPr>
                                <w:t xml:space="preserve"> and backpacks </w:t>
                              </w:r>
                            </w:p>
                            <w:p w14:paraId="6368539E" w14:textId="77777777" w:rsidR="003C6BED" w:rsidRDefault="003C6BED" w:rsidP="00EE0817">
                              <w:pPr>
                                <w:numPr>
                                  <w:ilvl w:val="1"/>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Program organization</w:t>
                              </w:r>
                            </w:p>
                            <w:p w14:paraId="345CC099" w14:textId="77777777" w:rsidR="003C6BED" w:rsidRDefault="003C6BED" w:rsidP="00EE0817">
                              <w:pPr>
                                <w:numPr>
                                  <w:ilvl w:val="1"/>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Activity leads</w:t>
                              </w:r>
                            </w:p>
                            <w:p w14:paraId="65556C25" w14:textId="77777777" w:rsidR="003C6BED" w:rsidRDefault="003C6BED" w:rsidP="00EE0817">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Communications</w:t>
                              </w:r>
                            </w:p>
                            <w:p w14:paraId="1922BAFC" w14:textId="77777777" w:rsidR="003C6BED" w:rsidRDefault="003C6BED" w:rsidP="00EE0817">
                              <w:pPr>
                                <w:numPr>
                                  <w:ilvl w:val="1"/>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Website, Facebook, marketing</w:t>
                              </w:r>
                            </w:p>
                            <w:p w14:paraId="646C0C78" w14:textId="77777777" w:rsidR="003C6BED" w:rsidRDefault="003C6BED" w:rsidP="00EE0817">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Helping to develop Urban Walk training</w:t>
                              </w:r>
                            </w:p>
                            <w:p w14:paraId="202736E8" w14:textId="77777777" w:rsidR="003C6BED" w:rsidRDefault="003C6BED" w:rsidP="00EE0817">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Hike and Backpack Committee Officers</w:t>
                              </w:r>
                            </w:p>
                            <w:p w14:paraId="1B72178F" w14:textId="77777777" w:rsidR="003C6BED" w:rsidRDefault="003C6BED" w:rsidP="00EE0817">
                              <w:pPr>
                                <w:numPr>
                                  <w:ilvl w:val="1"/>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Vice Chair</w:t>
                              </w:r>
                            </w:p>
                            <w:p w14:paraId="02FE820C" w14:textId="77777777" w:rsidR="003C6BED" w:rsidRDefault="003C6BED" w:rsidP="00EE0817">
                              <w:pPr>
                                <w:numPr>
                                  <w:ilvl w:val="1"/>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Treasurer</w:t>
                              </w:r>
                            </w:p>
                            <w:p w14:paraId="78CFC991" w14:textId="77777777" w:rsidR="003C6BED" w:rsidRDefault="003C6BED" w:rsidP="00EE0817">
                              <w:pPr>
                                <w:numPr>
                                  <w:ilvl w:val="1"/>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Secretary</w:t>
                              </w:r>
                            </w:p>
                            <w:p w14:paraId="5674BD42" w14:textId="77777777" w:rsidR="003C6BED" w:rsidRDefault="003C6BED" w:rsidP="00EE0817">
                              <w:pPr>
                                <w:numPr>
                                  <w:ilvl w:val="1"/>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Leadership administration</w:t>
                              </w:r>
                            </w:p>
                            <w:p w14:paraId="578D6803" w14:textId="77777777" w:rsidR="003C6BED" w:rsidRDefault="003C6BED" w:rsidP="00EE0817">
                              <w:pPr>
                                <w:numPr>
                                  <w:ilvl w:val="1"/>
                                  <w:numId w:val="1"/>
                                </w:numPr>
                                <w:spacing w:before="100" w:beforeAutospacing="1" w:after="165"/>
                                <w:rPr>
                                  <w:rFonts w:ascii="Tahoma" w:eastAsia="Times New Roman" w:hAnsi="Tahoma" w:cs="Tahoma"/>
                                  <w:color w:val="202020"/>
                                  <w:sz w:val="23"/>
                                  <w:szCs w:val="23"/>
                                </w:rPr>
                              </w:pPr>
                              <w:r>
                                <w:rPr>
                                  <w:rFonts w:ascii="Tahoma" w:eastAsia="Times New Roman" w:hAnsi="Tahoma" w:cs="Tahoma"/>
                                  <w:color w:val="202020"/>
                                  <w:sz w:val="23"/>
                                  <w:szCs w:val="23"/>
                                </w:rPr>
                                <w:t>Course Chairs</w:t>
                              </w:r>
                            </w:p>
                            <w:p w14:paraId="66DC2F87" w14:textId="77777777" w:rsidR="003C6BED" w:rsidRDefault="003C6BED">
                              <w:pPr>
                                <w:rPr>
                                  <w:rFonts w:ascii="Tahoma" w:eastAsia="Times New Roman" w:hAnsi="Tahoma" w:cs="Tahoma"/>
                                  <w:color w:val="202020"/>
                                  <w:sz w:val="23"/>
                                  <w:szCs w:val="23"/>
                                </w:rPr>
                              </w:pPr>
                              <w:r>
                                <w:rPr>
                                  <w:rFonts w:ascii="Tahoma" w:eastAsia="Times New Roman" w:hAnsi="Tahoma" w:cs="Tahoma"/>
                                  <w:color w:val="202020"/>
                                  <w:sz w:val="23"/>
                                  <w:szCs w:val="23"/>
                                </w:rPr>
                                <w:t>If you want to become more involved, please contact Cheryl Talbert (</w:t>
                              </w:r>
                              <w:hyperlink r:id="rId31" w:tgtFrame="_blank" w:history="1">
                                <w:r>
                                  <w:rPr>
                                    <w:rStyle w:val="Hyperlink"/>
                                    <w:rFonts w:ascii="Tahoma" w:eastAsia="Times New Roman" w:hAnsi="Tahoma" w:cs="Tahoma"/>
                                    <w:color w:val="16ABD3"/>
                                    <w:sz w:val="23"/>
                                    <w:szCs w:val="23"/>
                                  </w:rPr>
                                  <w:t>cascadehiker12@gmail.com</w:t>
                                </w:r>
                              </w:hyperlink>
                              <w:r>
                                <w:rPr>
                                  <w:rFonts w:ascii="Tahoma" w:eastAsia="Times New Roman" w:hAnsi="Tahoma" w:cs="Tahoma"/>
                                  <w:color w:val="202020"/>
                                  <w:sz w:val="23"/>
                                  <w:szCs w:val="23"/>
                                </w:rPr>
                                <w:t>) or Nancy Temkin (</w:t>
                              </w:r>
                              <w:hyperlink r:id="rId32" w:tgtFrame="_blank" w:history="1">
                                <w:r>
                                  <w:rPr>
                                    <w:rStyle w:val="Hyperlink"/>
                                    <w:rFonts w:ascii="Tahoma" w:eastAsia="Times New Roman" w:hAnsi="Tahoma" w:cs="Tahoma"/>
                                    <w:color w:val="16ABD3"/>
                                    <w:sz w:val="23"/>
                                    <w:szCs w:val="23"/>
                                  </w:rPr>
                                  <w:t xml:space="preserve"> nancy.temkin@gmail.com</w:t>
                                </w:r>
                              </w:hyperlink>
                              <w:r>
                                <w:rPr>
                                  <w:rFonts w:ascii="Tahoma" w:eastAsia="Times New Roman" w:hAnsi="Tahoma" w:cs="Tahoma"/>
                                  <w:color w:val="202020"/>
                                  <w:sz w:val="23"/>
                                  <w:szCs w:val="23"/>
                                </w:rPr>
                                <w:t>).</w:t>
                              </w:r>
                            </w:p>
                          </w:tc>
                        </w:tr>
                      </w:tbl>
                      <w:p w14:paraId="434B88ED" w14:textId="77777777" w:rsidR="003C6BED" w:rsidRDefault="003C6BED">
                        <w:pPr>
                          <w:rPr>
                            <w:rFonts w:ascii="Times New Roman" w:eastAsia="Times New Roman" w:hAnsi="Times New Roman" w:cs="Times New Roman"/>
                            <w:color w:val="auto"/>
                            <w:sz w:val="20"/>
                            <w:szCs w:val="20"/>
                          </w:rPr>
                        </w:pPr>
                      </w:p>
                    </w:tc>
                  </w:tr>
                </w:tbl>
                <w:p w14:paraId="3C37CEFF" w14:textId="77777777" w:rsidR="003C6BED" w:rsidRDefault="003C6BED">
                  <w:pPr>
                    <w:rPr>
                      <w:rFonts w:ascii="Times New Roman" w:eastAsia="Times New Roman" w:hAnsi="Times New Roman" w:cs="Times New Roman"/>
                      <w:color w:val="auto"/>
                      <w:sz w:val="20"/>
                      <w:szCs w:val="20"/>
                    </w:rPr>
                  </w:pPr>
                </w:p>
              </w:tc>
            </w:tr>
          </w:tbl>
          <w:p w14:paraId="3DBEEA52" w14:textId="77777777" w:rsidR="003C6BED" w:rsidRDefault="003C6BED">
            <w:pPr>
              <w:rPr>
                <w:rFonts w:ascii="Times New Roman" w:eastAsia="Times New Roman" w:hAnsi="Times New Roman" w:cs="Times New Roman"/>
                <w:color w:val="auto"/>
                <w:sz w:val="20"/>
                <w:szCs w:val="20"/>
              </w:rPr>
            </w:pPr>
          </w:p>
        </w:tc>
      </w:tr>
    </w:tbl>
    <w:p w14:paraId="31AD6856"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604A37A2" w14:textId="77777777" w:rsidTr="003C6BED">
        <w:trPr>
          <w:jc w:val="center"/>
        </w:trPr>
        <w:tc>
          <w:tcPr>
            <w:tcW w:w="0" w:type="auto"/>
            <w:tcMar>
              <w:top w:w="0" w:type="dxa"/>
              <w:left w:w="0" w:type="dxa"/>
              <w:bottom w:w="300" w:type="dxa"/>
              <w:right w:w="0" w:type="dxa"/>
            </w:tcMar>
            <w:vAlign w:val="center"/>
            <w:hideMark/>
          </w:tcPr>
          <w:p w14:paraId="648869A8" w14:textId="77777777" w:rsidR="003C6BED" w:rsidRDefault="003C6BED">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15DF94C">
                <v:rect id="_x0000_i1037" style="width:468pt;height:.75pt" o:hralign="center" o:hrstd="t" o:hrnoshade="t" o:hr="t" fillcolor="#f2b421" stroked="f"/>
              </w:pict>
            </w:r>
          </w:p>
        </w:tc>
      </w:tr>
    </w:tbl>
    <w:p w14:paraId="1A452762"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788CEDB0" w14:textId="77777777" w:rsidTr="003C6BED">
        <w:trPr>
          <w:jc w:val="center"/>
        </w:trPr>
        <w:tc>
          <w:tcPr>
            <w:tcW w:w="0" w:type="auto"/>
            <w:tcMar>
              <w:top w:w="150" w:type="dxa"/>
              <w:left w:w="150" w:type="dxa"/>
              <w:bottom w:w="150" w:type="dxa"/>
              <w:right w:w="150" w:type="dxa"/>
            </w:tcMar>
            <w:vAlign w:val="center"/>
            <w:hideMark/>
          </w:tcPr>
          <w:p w14:paraId="6A0492CC" w14:textId="77777777" w:rsidR="003C6BED" w:rsidRDefault="003C6BED">
            <w:pPr>
              <w:jc w:val="center"/>
              <w:rPr>
                <w:rFonts w:ascii="Tahoma" w:eastAsia="Times New Roman" w:hAnsi="Tahoma" w:cs="Tahoma"/>
                <w:color w:val="202020"/>
                <w:sz w:val="23"/>
                <w:szCs w:val="23"/>
              </w:rPr>
            </w:pPr>
            <w:r>
              <w:rPr>
                <w:rFonts w:ascii="Tahoma" w:eastAsia="Times New Roman" w:hAnsi="Tahoma" w:cs="Tahoma"/>
                <w:b/>
                <w:bCs/>
                <w:color w:val="F2B421"/>
                <w:sz w:val="29"/>
                <w:szCs w:val="29"/>
                <w:shd w:val="clear" w:color="auto" w:fill="FFFFFF"/>
              </w:rPr>
              <w:lastRenderedPageBreak/>
              <w:t xml:space="preserve">Three Ways You Can Help </w:t>
            </w:r>
            <w:proofErr w:type="gramStart"/>
            <w:r>
              <w:rPr>
                <w:rFonts w:ascii="Tahoma" w:eastAsia="Times New Roman" w:hAnsi="Tahoma" w:cs="Tahoma"/>
                <w:b/>
                <w:bCs/>
                <w:color w:val="F2B421"/>
                <w:sz w:val="29"/>
                <w:szCs w:val="29"/>
                <w:shd w:val="clear" w:color="auto" w:fill="FFFFFF"/>
              </w:rPr>
              <w:t>The</w:t>
            </w:r>
            <w:proofErr w:type="gramEnd"/>
            <w:r>
              <w:rPr>
                <w:rFonts w:ascii="Tahoma" w:eastAsia="Times New Roman" w:hAnsi="Tahoma" w:cs="Tahoma"/>
                <w:b/>
                <w:bCs/>
                <w:color w:val="F2B421"/>
                <w:sz w:val="29"/>
                <w:szCs w:val="29"/>
                <w:shd w:val="clear" w:color="auto" w:fill="FFFFFF"/>
              </w:rPr>
              <w:t xml:space="preserve"> Mountaineers </w:t>
            </w:r>
            <w:r>
              <w:rPr>
                <w:rFonts w:ascii="Tahoma" w:eastAsia="Times New Roman" w:hAnsi="Tahoma" w:cs="Tahoma"/>
                <w:color w:val="202020"/>
                <w:sz w:val="23"/>
                <w:szCs w:val="23"/>
              </w:rPr>
              <w:br/>
              <w:t> </w:t>
            </w:r>
          </w:p>
          <w:p w14:paraId="4C807ECA" w14:textId="77777777" w:rsidR="003C6BED" w:rsidRDefault="003C6BED">
            <w:pPr>
              <w:rPr>
                <w:rFonts w:ascii="Tahoma" w:eastAsia="Times New Roman" w:hAnsi="Tahoma" w:cs="Tahoma"/>
                <w:color w:val="202020"/>
                <w:sz w:val="23"/>
                <w:szCs w:val="23"/>
              </w:rPr>
            </w:pPr>
            <w:r>
              <w:rPr>
                <w:rFonts w:ascii="Tahoma" w:eastAsia="Times New Roman" w:hAnsi="Tahoma" w:cs="Tahoma"/>
                <w:color w:val="202020"/>
                <w:sz w:val="23"/>
                <w:szCs w:val="23"/>
              </w:rPr>
              <w:t>The COVID-19 outbreak </w:t>
            </w:r>
            <w:hyperlink r:id="rId33" w:history="1">
              <w:r>
                <w:rPr>
                  <w:rStyle w:val="Hyperlink"/>
                  <w:rFonts w:ascii="Tahoma" w:eastAsia="Times New Roman" w:hAnsi="Tahoma" w:cs="Tahoma"/>
                  <w:color w:val="16ABD3"/>
                  <w:sz w:val="23"/>
                  <w:szCs w:val="23"/>
                </w:rPr>
                <w:t>has had a significant impact</w:t>
              </w:r>
            </w:hyperlink>
            <w:r>
              <w:rPr>
                <w:rFonts w:ascii="Tahoma" w:eastAsia="Times New Roman" w:hAnsi="Tahoma" w:cs="Tahoma"/>
                <w:color w:val="202020"/>
                <w:sz w:val="23"/>
                <w:szCs w:val="23"/>
              </w:rPr>
              <w:t xml:space="preserve"> on The Mountaineers. All money received during this time is supporting general operations so we can continue offering creative programming and be ready to help you get back into the outdoors again as soon as </w:t>
            </w:r>
            <w:proofErr w:type="gramStart"/>
            <w:r>
              <w:rPr>
                <w:rFonts w:ascii="Tahoma" w:eastAsia="Times New Roman" w:hAnsi="Tahoma" w:cs="Tahoma"/>
                <w:color w:val="202020"/>
                <w:sz w:val="23"/>
                <w:szCs w:val="23"/>
              </w:rPr>
              <w:t>it’s</w:t>
            </w:r>
            <w:proofErr w:type="gramEnd"/>
            <w:r>
              <w:rPr>
                <w:rFonts w:ascii="Tahoma" w:eastAsia="Times New Roman" w:hAnsi="Tahoma" w:cs="Tahoma"/>
                <w:color w:val="202020"/>
                <w:sz w:val="23"/>
                <w:szCs w:val="23"/>
              </w:rPr>
              <w:t xml:space="preserve"> safe to do so. Together, we can get through this, and we thank you for any help you can provide.</w:t>
            </w:r>
          </w:p>
        </w:tc>
      </w:tr>
    </w:tbl>
    <w:p w14:paraId="51875EC4" w14:textId="77777777" w:rsidR="003C6BED" w:rsidRDefault="003C6BED" w:rsidP="003C6BED">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360"/>
      </w:tblGrid>
      <w:tr w:rsidR="003C6BED" w14:paraId="1DFDB577" w14:textId="77777777" w:rsidTr="003C6BED">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060"/>
            </w:tblGrid>
            <w:tr w:rsidR="003C6BED" w14:paraId="027E3B1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020"/>
                    <w:gridCol w:w="3020"/>
                    <w:gridCol w:w="3020"/>
                  </w:tblGrid>
                  <w:tr w:rsidR="003C6BED" w14:paraId="3DA49A52" w14:textId="77777777">
                    <w:tc>
                      <w:tcPr>
                        <w:tcW w:w="1650" w:type="pct"/>
                        <w:tcMar>
                          <w:top w:w="0" w:type="dxa"/>
                          <w:left w:w="0" w:type="dxa"/>
                          <w:bottom w:w="0" w:type="dxa"/>
                          <w:right w:w="60" w:type="dxa"/>
                        </w:tcMar>
                      </w:tcPr>
                      <w:tbl>
                        <w:tblPr>
                          <w:tblW w:w="5000" w:type="pct"/>
                          <w:tblCellMar>
                            <w:left w:w="0" w:type="dxa"/>
                            <w:right w:w="0" w:type="dxa"/>
                          </w:tblCellMar>
                          <w:tblLook w:val="04A0" w:firstRow="1" w:lastRow="0" w:firstColumn="1" w:lastColumn="0" w:noHBand="0" w:noVBand="1"/>
                        </w:tblPr>
                        <w:tblGrid>
                          <w:gridCol w:w="2960"/>
                        </w:tblGrid>
                        <w:tr w:rsidR="003C6BED" w14:paraId="2E4FDF6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960"/>
                              </w:tblGrid>
                              <w:tr w:rsidR="003C6BED" w14:paraId="52AF847F" w14:textId="77777777">
                                <w:tc>
                                  <w:tcPr>
                                    <w:tcW w:w="0" w:type="auto"/>
                                    <w:vAlign w:val="center"/>
                                    <w:hideMark/>
                                  </w:tcPr>
                                  <w:p w14:paraId="514B5959" w14:textId="6B1D5C4E" w:rsidR="003C6BED" w:rsidRDefault="003C6BE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D318CD6" wp14:editId="5A7F9253">
                                          <wp:extent cx="1809750"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327ADBD2" w14:textId="77777777" w:rsidR="003C6BED" w:rsidRDefault="003C6BED">
                              <w:pPr>
                                <w:rPr>
                                  <w:rFonts w:ascii="Times New Roman" w:eastAsia="Times New Roman" w:hAnsi="Times New Roman" w:cs="Times New Roman"/>
                                  <w:color w:val="auto"/>
                                  <w:sz w:val="20"/>
                                  <w:szCs w:val="20"/>
                                </w:rPr>
                              </w:pPr>
                            </w:p>
                          </w:tc>
                        </w:tr>
                      </w:tbl>
                      <w:p w14:paraId="493A63A2" w14:textId="77777777" w:rsidR="003C6BED" w:rsidRDefault="003C6BE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960"/>
                        </w:tblGrid>
                        <w:tr w:rsidR="003C6BED" w14:paraId="73F63494" w14:textId="77777777">
                          <w:tc>
                            <w:tcPr>
                              <w:tcW w:w="0" w:type="auto"/>
                              <w:vAlign w:val="center"/>
                              <w:hideMark/>
                            </w:tcPr>
                            <w:p w14:paraId="600D294C" w14:textId="77777777" w:rsidR="003C6BED" w:rsidRDefault="003C6BED">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Renew or Join</w:t>
                              </w:r>
                              <w:r>
                                <w:rPr>
                                  <w:rFonts w:ascii="Tahoma" w:eastAsia="Times New Roman" w:hAnsi="Tahoma" w:cs="Tahoma"/>
                                  <w:color w:val="202020"/>
                                  <w:sz w:val="23"/>
                                  <w:szCs w:val="23"/>
                                </w:rPr>
                                <w:br/>
                                <w:t>With your ongoing support, we will weather this storm and come back stronger than ever. Use code ME21TOGETHER through March 31 to get 20% off when you join or renew your membership. Already renewed? Contact Member Services at 206-521-6001 to pay in advance for next year’s membership dues at the 20% off rate. </w:t>
                              </w:r>
                            </w:p>
                          </w:tc>
                        </w:tr>
                      </w:tbl>
                      <w:p w14:paraId="474C0827" w14:textId="77777777" w:rsidR="003C6BED" w:rsidRDefault="003C6BE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960"/>
                        </w:tblGrid>
                        <w:tr w:rsidR="003C6BED" w14:paraId="6B13F53A"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660"/>
                              </w:tblGrid>
                              <w:tr w:rsidR="003C6BED" w14:paraId="075B8CD5"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524"/>
                                    </w:tblGrid>
                                    <w:tr w:rsidR="003C6BED" w14:paraId="4BD290EA" w14:textId="77777777">
                                      <w:trPr>
                                        <w:jc w:val="center"/>
                                      </w:trPr>
                                      <w:tc>
                                        <w:tcPr>
                                          <w:tcW w:w="0" w:type="auto"/>
                                          <w:shd w:val="clear" w:color="auto" w:fill="F2B421"/>
                                          <w:vAlign w:val="center"/>
                                          <w:hideMark/>
                                        </w:tcPr>
                                        <w:p w14:paraId="4AE199B5" w14:textId="77777777" w:rsidR="003C6BED" w:rsidRDefault="003C6BED">
                                          <w:pPr>
                                            <w:rPr>
                                              <w:rFonts w:ascii="Tahoma" w:eastAsia="Times New Roman" w:hAnsi="Tahoma" w:cs="Tahoma"/>
                                              <w:color w:val="202020"/>
                                              <w:sz w:val="23"/>
                                              <w:szCs w:val="23"/>
                                            </w:rPr>
                                          </w:pPr>
                                          <w:hyperlink r:id="rId35" w:tgtFrame="_blank" w:history="1">
                                            <w:r>
                                              <w:rPr>
                                                <w:rStyle w:val="Hyperlink"/>
                                                <w:rFonts w:ascii="Tahoma" w:eastAsia="Times New Roman" w:hAnsi="Tahoma" w:cs="Tahoma"/>
                                                <w:color w:val="FFFFFF"/>
                                                <w:sz w:val="23"/>
                                                <w:szCs w:val="23"/>
                                                <w:bdr w:val="single" w:sz="6" w:space="8" w:color="F2B421" w:frame="1"/>
                                                <w:shd w:val="clear" w:color="auto" w:fill="F2B421"/>
                                              </w:rPr>
                                              <w:t>Join/Renew</w:t>
                                            </w:r>
                                          </w:hyperlink>
                                        </w:p>
                                      </w:tc>
                                    </w:tr>
                                  </w:tbl>
                                  <w:p w14:paraId="680E4AE1" w14:textId="77777777" w:rsidR="003C6BED" w:rsidRDefault="003C6BED">
                                    <w:pPr>
                                      <w:jc w:val="center"/>
                                      <w:rPr>
                                        <w:rFonts w:ascii="Times New Roman" w:eastAsia="Times New Roman" w:hAnsi="Times New Roman" w:cs="Times New Roman"/>
                                        <w:color w:val="auto"/>
                                        <w:sz w:val="20"/>
                                        <w:szCs w:val="20"/>
                                      </w:rPr>
                                    </w:pPr>
                                  </w:p>
                                </w:tc>
                              </w:tr>
                            </w:tbl>
                            <w:p w14:paraId="5E367ADA" w14:textId="77777777" w:rsidR="003C6BED" w:rsidRDefault="003C6BED">
                              <w:pPr>
                                <w:rPr>
                                  <w:rFonts w:ascii="Times New Roman" w:eastAsia="Times New Roman" w:hAnsi="Times New Roman" w:cs="Times New Roman"/>
                                  <w:color w:val="auto"/>
                                  <w:sz w:val="20"/>
                                  <w:szCs w:val="20"/>
                                </w:rPr>
                              </w:pPr>
                            </w:p>
                          </w:tc>
                        </w:tr>
                      </w:tbl>
                      <w:p w14:paraId="77B3B1D2" w14:textId="77777777" w:rsidR="003C6BED" w:rsidRDefault="003C6BED">
                        <w:pPr>
                          <w:rPr>
                            <w:rFonts w:ascii="Times New Roman" w:eastAsia="Times New Roman" w:hAnsi="Times New Roman" w:cs="Times New Roman"/>
                            <w:color w:val="auto"/>
                            <w:sz w:val="20"/>
                            <w:szCs w:val="20"/>
                          </w:rPr>
                        </w:pPr>
                      </w:p>
                    </w:tc>
                    <w:tc>
                      <w:tcPr>
                        <w:tcW w:w="1650" w:type="pct"/>
                        <w:tcMar>
                          <w:top w:w="0" w:type="dxa"/>
                          <w:left w:w="30" w:type="dxa"/>
                          <w:bottom w:w="0" w:type="dxa"/>
                          <w:right w:w="30" w:type="dxa"/>
                        </w:tcMar>
                      </w:tcPr>
                      <w:tbl>
                        <w:tblPr>
                          <w:tblW w:w="5000" w:type="pct"/>
                          <w:tblCellMar>
                            <w:left w:w="0" w:type="dxa"/>
                            <w:right w:w="0" w:type="dxa"/>
                          </w:tblCellMar>
                          <w:tblLook w:val="04A0" w:firstRow="1" w:lastRow="0" w:firstColumn="1" w:lastColumn="0" w:noHBand="0" w:noVBand="1"/>
                        </w:tblPr>
                        <w:tblGrid>
                          <w:gridCol w:w="2960"/>
                        </w:tblGrid>
                        <w:tr w:rsidR="003C6BED" w14:paraId="6C50B1B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960"/>
                              </w:tblGrid>
                              <w:tr w:rsidR="003C6BED" w14:paraId="471F9870" w14:textId="77777777">
                                <w:tc>
                                  <w:tcPr>
                                    <w:tcW w:w="0" w:type="auto"/>
                                    <w:vAlign w:val="center"/>
                                    <w:hideMark/>
                                  </w:tcPr>
                                  <w:p w14:paraId="43B9B9F4" w14:textId="32237C90" w:rsidR="003C6BED" w:rsidRDefault="003C6BE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40F4B85F" wp14:editId="36428CE2">
                                          <wp:extent cx="1809750" cy="1495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2227CF84" w14:textId="77777777" w:rsidR="003C6BED" w:rsidRDefault="003C6BED">
                              <w:pPr>
                                <w:rPr>
                                  <w:rFonts w:ascii="Times New Roman" w:eastAsia="Times New Roman" w:hAnsi="Times New Roman" w:cs="Times New Roman"/>
                                  <w:color w:val="auto"/>
                                  <w:sz w:val="20"/>
                                  <w:szCs w:val="20"/>
                                </w:rPr>
                              </w:pPr>
                            </w:p>
                          </w:tc>
                        </w:tr>
                      </w:tbl>
                      <w:p w14:paraId="6EBEFDF1" w14:textId="77777777" w:rsidR="003C6BED" w:rsidRDefault="003C6BE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960"/>
                        </w:tblGrid>
                        <w:tr w:rsidR="003C6BED" w14:paraId="79D41C7C" w14:textId="77777777">
                          <w:tc>
                            <w:tcPr>
                              <w:tcW w:w="0" w:type="auto"/>
                              <w:vAlign w:val="center"/>
                              <w:hideMark/>
                            </w:tcPr>
                            <w:p w14:paraId="3020EA95" w14:textId="77777777" w:rsidR="003C6BED" w:rsidRDefault="003C6BED">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Shop Green Trails Maps</w:t>
                              </w:r>
                              <w:r>
                                <w:rPr>
                                  <w:rFonts w:ascii="Tahoma" w:eastAsia="Times New Roman" w:hAnsi="Tahoma" w:cs="Tahoma"/>
                                  <w:color w:val="202020"/>
                                  <w:sz w:val="23"/>
                                  <w:szCs w:val="23"/>
                                </w:rPr>
                                <w:br/>
                                <w:t xml:space="preserve">Mountaineers Books is now the exclusive distributor of Green Trails Maps, offering 150+ high-quality backcountry maps. Features </w:t>
                              </w:r>
                              <w:proofErr w:type="gramStart"/>
                              <w:r>
                                <w:rPr>
                                  <w:rFonts w:ascii="Tahoma" w:eastAsia="Times New Roman" w:hAnsi="Tahoma" w:cs="Tahoma"/>
                                  <w:color w:val="202020"/>
                                  <w:sz w:val="23"/>
                                  <w:szCs w:val="23"/>
                                </w:rPr>
                                <w:t>include;</w:t>
                              </w:r>
                              <w:proofErr w:type="gramEnd"/>
                              <w:r>
                                <w:rPr>
                                  <w:rFonts w:ascii="Tahoma" w:eastAsia="Times New Roman" w:hAnsi="Tahoma" w:cs="Tahoma"/>
                                  <w:color w:val="202020"/>
                                  <w:sz w:val="23"/>
                                  <w:szCs w:val="23"/>
                                </w:rPr>
                                <w:t> icons for picnic areas, tent camping, backcountry bathrooms, and more; dot-to-dot trail distances; permit requirements; and much more! Get your Green Trails Maps today.</w:t>
                              </w:r>
                            </w:p>
                          </w:tc>
                        </w:tr>
                      </w:tbl>
                      <w:p w14:paraId="5955B064" w14:textId="77777777" w:rsidR="003C6BED" w:rsidRDefault="003C6BE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960"/>
                        </w:tblGrid>
                        <w:tr w:rsidR="003C6BED" w14:paraId="5C068A8E"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660"/>
                              </w:tblGrid>
                              <w:tr w:rsidR="003C6BED" w14:paraId="0B532A55"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58"/>
                                    </w:tblGrid>
                                    <w:tr w:rsidR="003C6BED" w14:paraId="4CB83677" w14:textId="77777777">
                                      <w:trPr>
                                        <w:jc w:val="center"/>
                                      </w:trPr>
                                      <w:tc>
                                        <w:tcPr>
                                          <w:tcW w:w="0" w:type="auto"/>
                                          <w:shd w:val="clear" w:color="auto" w:fill="F2B421"/>
                                          <w:vAlign w:val="center"/>
                                          <w:hideMark/>
                                        </w:tcPr>
                                        <w:p w14:paraId="475CC32B" w14:textId="77777777" w:rsidR="003C6BED" w:rsidRDefault="003C6BED">
                                          <w:pPr>
                                            <w:rPr>
                                              <w:rFonts w:ascii="Tahoma" w:eastAsia="Times New Roman" w:hAnsi="Tahoma" w:cs="Tahoma"/>
                                              <w:color w:val="202020"/>
                                              <w:sz w:val="23"/>
                                              <w:szCs w:val="23"/>
                                            </w:rPr>
                                          </w:pPr>
                                          <w:hyperlink r:id="rId37" w:tgtFrame="_blank" w:history="1">
                                            <w:r>
                                              <w:rPr>
                                                <w:rStyle w:val="Hyperlink"/>
                                                <w:rFonts w:ascii="Tahoma" w:eastAsia="Times New Roman" w:hAnsi="Tahoma" w:cs="Tahoma"/>
                                                <w:color w:val="FFFFFF"/>
                                                <w:sz w:val="23"/>
                                                <w:szCs w:val="23"/>
                                                <w:bdr w:val="single" w:sz="6" w:space="8" w:color="F2B421" w:frame="1"/>
                                                <w:shd w:val="clear" w:color="auto" w:fill="F2B421"/>
                                              </w:rPr>
                                              <w:t>Shop Maps</w:t>
                                            </w:r>
                                          </w:hyperlink>
                                        </w:p>
                                      </w:tc>
                                    </w:tr>
                                  </w:tbl>
                                  <w:p w14:paraId="520E5802" w14:textId="77777777" w:rsidR="003C6BED" w:rsidRDefault="003C6BED">
                                    <w:pPr>
                                      <w:jc w:val="center"/>
                                      <w:rPr>
                                        <w:rFonts w:ascii="Times New Roman" w:eastAsia="Times New Roman" w:hAnsi="Times New Roman" w:cs="Times New Roman"/>
                                        <w:color w:val="auto"/>
                                        <w:sz w:val="20"/>
                                        <w:szCs w:val="20"/>
                                      </w:rPr>
                                    </w:pPr>
                                  </w:p>
                                </w:tc>
                              </w:tr>
                            </w:tbl>
                            <w:p w14:paraId="108BBE0C" w14:textId="77777777" w:rsidR="003C6BED" w:rsidRDefault="003C6BED">
                              <w:pPr>
                                <w:rPr>
                                  <w:rFonts w:ascii="Times New Roman" w:eastAsia="Times New Roman" w:hAnsi="Times New Roman" w:cs="Times New Roman"/>
                                  <w:color w:val="auto"/>
                                  <w:sz w:val="20"/>
                                  <w:szCs w:val="20"/>
                                </w:rPr>
                              </w:pPr>
                            </w:p>
                          </w:tc>
                        </w:tr>
                      </w:tbl>
                      <w:p w14:paraId="01FE4C45" w14:textId="77777777" w:rsidR="003C6BED" w:rsidRDefault="003C6BED">
                        <w:pPr>
                          <w:rPr>
                            <w:rFonts w:ascii="Times New Roman" w:eastAsia="Times New Roman" w:hAnsi="Times New Roman" w:cs="Times New Roman"/>
                            <w:color w:val="auto"/>
                            <w:sz w:val="20"/>
                            <w:szCs w:val="20"/>
                          </w:rPr>
                        </w:pPr>
                      </w:p>
                    </w:tc>
                    <w:tc>
                      <w:tcPr>
                        <w:tcW w:w="1650" w:type="pct"/>
                        <w:tcMar>
                          <w:top w:w="0" w:type="dxa"/>
                          <w:left w:w="60" w:type="dxa"/>
                          <w:bottom w:w="0" w:type="dxa"/>
                          <w:right w:w="0" w:type="dxa"/>
                        </w:tcMar>
                      </w:tcPr>
                      <w:tbl>
                        <w:tblPr>
                          <w:tblW w:w="5000" w:type="pct"/>
                          <w:tblCellMar>
                            <w:left w:w="0" w:type="dxa"/>
                            <w:right w:w="0" w:type="dxa"/>
                          </w:tblCellMar>
                          <w:tblLook w:val="04A0" w:firstRow="1" w:lastRow="0" w:firstColumn="1" w:lastColumn="0" w:noHBand="0" w:noVBand="1"/>
                        </w:tblPr>
                        <w:tblGrid>
                          <w:gridCol w:w="2960"/>
                        </w:tblGrid>
                        <w:tr w:rsidR="003C6BED" w14:paraId="7BBFF38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960"/>
                              </w:tblGrid>
                              <w:tr w:rsidR="003C6BED" w14:paraId="6206C58E" w14:textId="77777777">
                                <w:tc>
                                  <w:tcPr>
                                    <w:tcW w:w="0" w:type="auto"/>
                                    <w:vAlign w:val="center"/>
                                    <w:hideMark/>
                                  </w:tcPr>
                                  <w:p w14:paraId="13C0AF03" w14:textId="2A13735C" w:rsidR="003C6BED" w:rsidRDefault="003C6BED">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751F68F" wp14:editId="1CDB7490">
                                          <wp:extent cx="1809750" cy="1495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38D5C3A9" w14:textId="77777777" w:rsidR="003C6BED" w:rsidRDefault="003C6BED">
                              <w:pPr>
                                <w:rPr>
                                  <w:rFonts w:ascii="Times New Roman" w:eastAsia="Times New Roman" w:hAnsi="Times New Roman" w:cs="Times New Roman"/>
                                  <w:color w:val="auto"/>
                                  <w:sz w:val="20"/>
                                  <w:szCs w:val="20"/>
                                </w:rPr>
                              </w:pPr>
                            </w:p>
                          </w:tc>
                        </w:tr>
                      </w:tbl>
                      <w:p w14:paraId="0DEE4050" w14:textId="77777777" w:rsidR="003C6BED" w:rsidRDefault="003C6BE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960"/>
                        </w:tblGrid>
                        <w:tr w:rsidR="003C6BED" w14:paraId="3239336D" w14:textId="77777777">
                          <w:tc>
                            <w:tcPr>
                              <w:tcW w:w="0" w:type="auto"/>
                              <w:vAlign w:val="center"/>
                              <w:hideMark/>
                            </w:tcPr>
                            <w:p w14:paraId="0825EE72" w14:textId="77777777" w:rsidR="003C6BED" w:rsidRDefault="003C6BED">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Give Back with Workplace Giving</w:t>
                              </w:r>
                              <w:r>
                                <w:rPr>
                                  <w:rFonts w:ascii="Tahoma" w:eastAsia="Times New Roman" w:hAnsi="Tahoma" w:cs="Tahoma"/>
                                  <w:color w:val="202020"/>
                                  <w:sz w:val="23"/>
                                  <w:szCs w:val="23"/>
                                </w:rPr>
                                <w:br/>
                                <w:t>Double the impact of your volunteer hours, membership dues, or donations with a matching gift through your company's Workplace Giving program. Many employers sponsor generous Workplace Giving programs for employees, and yours could be one of them. Learn more and give back to your community.</w:t>
                              </w:r>
                            </w:p>
                          </w:tc>
                        </w:tr>
                      </w:tbl>
                      <w:p w14:paraId="5776B649" w14:textId="77777777" w:rsidR="003C6BED" w:rsidRDefault="003C6BED">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960"/>
                        </w:tblGrid>
                        <w:tr w:rsidR="003C6BED" w14:paraId="55EAE160"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660"/>
                              </w:tblGrid>
                              <w:tr w:rsidR="003C6BED" w14:paraId="4464AFC4"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96"/>
                                    </w:tblGrid>
                                    <w:tr w:rsidR="003C6BED" w14:paraId="17BDA708" w14:textId="77777777">
                                      <w:trPr>
                                        <w:jc w:val="center"/>
                                      </w:trPr>
                                      <w:tc>
                                        <w:tcPr>
                                          <w:tcW w:w="0" w:type="auto"/>
                                          <w:shd w:val="clear" w:color="auto" w:fill="F2B421"/>
                                          <w:vAlign w:val="center"/>
                                          <w:hideMark/>
                                        </w:tcPr>
                                        <w:p w14:paraId="003BF89F" w14:textId="77777777" w:rsidR="003C6BED" w:rsidRDefault="003C6BED">
                                          <w:pPr>
                                            <w:rPr>
                                              <w:rFonts w:ascii="Tahoma" w:eastAsia="Times New Roman" w:hAnsi="Tahoma" w:cs="Tahoma"/>
                                              <w:color w:val="202020"/>
                                              <w:sz w:val="23"/>
                                              <w:szCs w:val="23"/>
                                            </w:rPr>
                                          </w:pPr>
                                          <w:hyperlink r:id="rId39" w:tgtFrame="_blank" w:history="1">
                                            <w:r>
                                              <w:rPr>
                                                <w:rStyle w:val="Hyperlink"/>
                                                <w:rFonts w:ascii="Tahoma" w:eastAsia="Times New Roman" w:hAnsi="Tahoma" w:cs="Tahoma"/>
                                                <w:color w:val="FFFFFF"/>
                                                <w:sz w:val="23"/>
                                                <w:szCs w:val="23"/>
                                                <w:bdr w:val="single" w:sz="6" w:space="8" w:color="F2B421" w:frame="1"/>
                                                <w:shd w:val="clear" w:color="auto" w:fill="F2B421"/>
                                              </w:rPr>
                                              <w:t>Learn More</w:t>
                                            </w:r>
                                          </w:hyperlink>
                                        </w:p>
                                      </w:tc>
                                    </w:tr>
                                  </w:tbl>
                                  <w:p w14:paraId="61BDAB62" w14:textId="77777777" w:rsidR="003C6BED" w:rsidRDefault="003C6BED">
                                    <w:pPr>
                                      <w:jc w:val="center"/>
                                      <w:rPr>
                                        <w:rFonts w:ascii="Times New Roman" w:eastAsia="Times New Roman" w:hAnsi="Times New Roman" w:cs="Times New Roman"/>
                                        <w:color w:val="auto"/>
                                        <w:sz w:val="20"/>
                                        <w:szCs w:val="20"/>
                                      </w:rPr>
                                    </w:pPr>
                                  </w:p>
                                </w:tc>
                              </w:tr>
                            </w:tbl>
                            <w:p w14:paraId="65B7C419" w14:textId="77777777" w:rsidR="003C6BED" w:rsidRDefault="003C6BED">
                              <w:pPr>
                                <w:rPr>
                                  <w:rFonts w:ascii="Times New Roman" w:eastAsia="Times New Roman" w:hAnsi="Times New Roman" w:cs="Times New Roman"/>
                                  <w:color w:val="auto"/>
                                  <w:sz w:val="20"/>
                                  <w:szCs w:val="20"/>
                                </w:rPr>
                              </w:pPr>
                            </w:p>
                          </w:tc>
                        </w:tr>
                      </w:tbl>
                      <w:p w14:paraId="2ED5081A" w14:textId="77777777" w:rsidR="003C6BED" w:rsidRDefault="003C6BED">
                        <w:pPr>
                          <w:rPr>
                            <w:rFonts w:ascii="Times New Roman" w:eastAsia="Times New Roman" w:hAnsi="Times New Roman" w:cs="Times New Roman"/>
                            <w:color w:val="auto"/>
                            <w:sz w:val="20"/>
                            <w:szCs w:val="20"/>
                          </w:rPr>
                        </w:pPr>
                      </w:p>
                    </w:tc>
                  </w:tr>
                </w:tbl>
                <w:p w14:paraId="6EC12390" w14:textId="77777777" w:rsidR="003C6BED" w:rsidRDefault="003C6BED">
                  <w:pPr>
                    <w:rPr>
                      <w:rFonts w:ascii="Times New Roman" w:eastAsia="Times New Roman" w:hAnsi="Times New Roman" w:cs="Times New Roman"/>
                      <w:color w:val="auto"/>
                      <w:sz w:val="20"/>
                      <w:szCs w:val="20"/>
                    </w:rPr>
                  </w:pPr>
                </w:p>
              </w:tc>
            </w:tr>
          </w:tbl>
          <w:p w14:paraId="3FAE54F3" w14:textId="77777777" w:rsidR="003C6BED" w:rsidRDefault="003C6BED">
            <w:pPr>
              <w:rPr>
                <w:rFonts w:ascii="Times New Roman" w:eastAsia="Times New Roman" w:hAnsi="Times New Roman" w:cs="Times New Roman"/>
                <w:color w:val="auto"/>
                <w:sz w:val="20"/>
                <w:szCs w:val="20"/>
              </w:rPr>
            </w:pPr>
          </w:p>
        </w:tc>
      </w:tr>
    </w:tbl>
    <w:p w14:paraId="265F2287" w14:textId="77777777" w:rsidR="00681481" w:rsidRDefault="00681481"/>
    <w:sectPr w:rsidR="006814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4827AE"/>
    <w:multiLevelType w:val="multilevel"/>
    <w:tmpl w:val="03E25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BED"/>
    <w:rsid w:val="003C6BED"/>
    <w:rsid w:val="00681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06568"/>
  <w15:chartTrackingRefBased/>
  <w15:docId w15:val="{BBC5DAD3-7351-4D88-9F0D-AFB385B8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BED"/>
    <w:pPr>
      <w:spacing w:after="0" w:line="240" w:lineRule="auto"/>
    </w:pPr>
    <w:rPr>
      <w:rFonts w:ascii="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C6BED"/>
    <w:rPr>
      <w:color w:val="0000FF"/>
      <w:u w:val="single"/>
    </w:rPr>
  </w:style>
  <w:style w:type="paragraph" w:styleId="NormalWeb">
    <w:name w:val="Normal (Web)"/>
    <w:basedOn w:val="Normal"/>
    <w:uiPriority w:val="99"/>
    <w:semiHidden/>
    <w:unhideWhenUsed/>
    <w:rsid w:val="003C6BED"/>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38258">
      <w:bodyDiv w:val="1"/>
      <w:marLeft w:val="0"/>
      <w:marRight w:val="0"/>
      <w:marTop w:val="0"/>
      <w:marBottom w:val="0"/>
      <w:divBdr>
        <w:top w:val="none" w:sz="0" w:space="0" w:color="auto"/>
        <w:left w:val="none" w:sz="0" w:space="0" w:color="auto"/>
        <w:bottom w:val="none" w:sz="0" w:space="0" w:color="auto"/>
        <w:right w:val="none" w:sz="0" w:space="0" w:color="auto"/>
      </w:divBdr>
    </w:div>
    <w:div w:id="120856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c5d8f21974692746a3cbee402a84b2c902c205bafcf92e810e4d292c5eeddff97404f53d2e341a7914d91733f8089c98c76693f563be32fa&amp;data=04%7C01%7C%7C758545b5f0a044a2588d08d8e23b20e3%7C84df9e7fe9f640afb435aaaaaaaaaaaa%7C1%7C0%7C637508090865580053%7CUnknown%7CTWFpbGZsb3d8eyJWIjoiMC4wLjAwMDAiLCJQIjoiV2luMzIiLCJBTiI6Ik1haWwiLCJXVCI6Mn0%3D%7C1000&amp;sdata=LMDQgsT%2BEaA3JNDH2hkqfU8x5WNuf2wNyNZIe161Qj4%3D&amp;reserved=0" TargetMode="External"/><Relationship Id="rId18" Type="http://schemas.openxmlformats.org/officeDocument/2006/relationships/hyperlink" Target="https://na01.safelinks.protection.outlook.com/?url=https%3A%2F%2Fcl.s7.exct.net%2F%3Fqs%3Dc5d8f21974692746fb851cf4ef3a7c20fa51dd5daf827905097eda274bcb7e08fab33709ebb26891ffdeaa838ef9bd4927929d62f1bebda7&amp;data=04%7C01%7C%7C758545b5f0a044a2588d08d8e23b20e3%7C84df9e7fe9f640afb435aaaaaaaaaaaa%7C1%7C0%7C637508090865599962%7CUnknown%7CTWFpbGZsb3d8eyJWIjoiMC4wLjAwMDAiLCJQIjoiV2luMzIiLCJBTiI6Ik1haWwiLCJXVCI6Mn0%3D%7C1000&amp;sdata=0u2j56mivOX8nVXpr6yFdYscuOZFxNHnO%2Bv5cxyeKjs%3D&amp;reserved=0" TargetMode="External"/><Relationship Id="rId26" Type="http://schemas.openxmlformats.org/officeDocument/2006/relationships/hyperlink" Target="https://na01.safelinks.protection.outlook.com/?url=https%3A%2F%2Fcl.s7.exct.net%2F%3Fqs%3Dc5d8f21974692746e30eff535a82d234a7cbe1214035f88101e052749f1889d2413ce8db3f8714cbcf262e1e5afee809123f3685500679da&amp;data=04%7C01%7C%7C758545b5f0a044a2588d08d8e23b20e3%7C84df9e7fe9f640afb435aaaaaaaaaaaa%7C1%7C0%7C637508090865619876%7CUnknown%7CTWFpbGZsb3d8eyJWIjoiMC4wLjAwMDAiLCJQIjoiV2luMzIiLCJBTiI6Ik1haWwiLCJXVCI6Mn0%3D%7C1000&amp;sdata=ZzYOPFC53ULc2QfMDLorPU7BiXWYkiFxUy%2FW90dgSH0%3D&amp;reserved=0" TargetMode="External"/><Relationship Id="rId39" Type="http://schemas.openxmlformats.org/officeDocument/2006/relationships/hyperlink" Target="https://na01.safelinks.protection.outlook.com/?url=https%3A%2F%2Fcl.s7.exct.net%2F%3Fqs%3Dc5d8f21974692746b097b07a9d9199cf6b095ab95825f86b8c2793712aee11c46d188ee14660613bbd09d6017128ad754fd3357de3c1e611&amp;data=04%7C01%7C%7C758545b5f0a044a2588d08d8e23b20e3%7C84df9e7fe9f640afb435aaaaaaaaaaaa%7C1%7C0%7C637508090865649751%7CUnknown%7CTWFpbGZsb3d8eyJWIjoiMC4wLjAwMDAiLCJQIjoiV2luMzIiLCJBTiI6Ik1haWwiLCJXVCI6Mn0%3D%7C1000&amp;sdata=Mwav4Og%2FZJRSvI%2F1rlxwoDJS3XMg8eAmHrZb7YuG93U%3D&amp;reserved=0" TargetMode="External"/><Relationship Id="rId21" Type="http://schemas.openxmlformats.org/officeDocument/2006/relationships/hyperlink" Target="https://na01.safelinks.protection.outlook.com/?url=https%3A%2F%2Fcl.s7.exct.net%2F%3Fqs%3Dc5d8f219746927464e33c22f95d6c93e88a026f362d8d71733db8c91ebbdca7260e10b09c607ac54c804f54308f249c80a5a42fc05bea349&amp;data=04%7C01%7C%7C758545b5f0a044a2588d08d8e23b20e3%7C84df9e7fe9f640afb435aaaaaaaaaaaa%7C1%7C0%7C637508090865609917%7CUnknown%7CTWFpbGZsb3d8eyJWIjoiMC4wLjAwMDAiLCJQIjoiV2luMzIiLCJBTiI6Ik1haWwiLCJXVCI6Mn0%3D%7C1000&amp;sdata=Lpvf%2Ba88XhHIWdz1HP2%2FPlWFhwjSAXvbnZYTLY76rHI%3D&amp;reserved=0" TargetMode="External"/><Relationship Id="rId34" Type="http://schemas.openxmlformats.org/officeDocument/2006/relationships/image" Target="media/image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a01.safelinks.protection.outlook.com/?url=https%3A%2F%2Fcl.s7.exct.net%2F%3Fqs%3Dc5d8f2197469274655753861058082f69c8ece22ab38ed32aa7cb1ef535087a59cf79d0d48a6754c598c6358b224aa449917731d6eaab447&amp;data=04%7C01%7C%7C758545b5f0a044a2588d08d8e23b20e3%7C84df9e7fe9f640afb435aaaaaaaaaaaa%7C1%7C0%7C637508090865590007%7CUnknown%7CTWFpbGZsb3d8eyJWIjoiMC4wLjAwMDAiLCJQIjoiV2luMzIiLCJBTiI6Ik1haWwiLCJXVCI6Mn0%3D%7C1000&amp;sdata=dJPQoABXx8fvP1KIWMt999Yh75hcyZ0iO0lcfWBcrgY%3D&amp;reserved=0" TargetMode="External"/><Relationship Id="rId20" Type="http://schemas.openxmlformats.org/officeDocument/2006/relationships/hyperlink" Target="https://na01.safelinks.protection.outlook.com/?url=https%3A%2F%2Fcl.s7.exct.net%2F%3Fqs%3Dc5d8f219746927464398cd59b448768d979287a719c2608a141f7a9037382a487a2f5a043326c25fb158119916560002cfbd0a974cd8bd76&amp;data=04%7C01%7C%7C758545b5f0a044a2588d08d8e23b20e3%7C84df9e7fe9f640afb435aaaaaaaaaaaa%7C1%7C0%7C637508090865609917%7CUnknown%7CTWFpbGZsb3d8eyJWIjoiMC4wLjAwMDAiLCJQIjoiV2luMzIiLCJBTiI6Ik1haWwiLCJXVCI6Mn0%3D%7C1000&amp;sdata=U2wEPYGpC6J529PiEacevDrtcSEuFffTk3RxuABC3lI%3D&amp;reserved=0" TargetMode="External"/><Relationship Id="rId29" Type="http://schemas.openxmlformats.org/officeDocument/2006/relationships/hyperlink" Target="https://na01.safelinks.protection.outlook.com/?url=https%3A%2F%2Fcl.s7.exct.net%2F%3Fqs%3Dc5d8f2197469274655b3c446c435a0803b49da08ef9aad60bc6636337de6dfa0a979b169b693bff59a08e75c1d8cf353ed2c09888dc779df&amp;data=04%7C01%7C%7C758545b5f0a044a2588d08d8e23b20e3%7C84df9e7fe9f640afb435aaaaaaaaaaaa%7C1%7C0%7C637508090865629832%7CUnknown%7CTWFpbGZsb3d8eyJWIjoiMC4wLjAwMDAiLCJQIjoiV2luMzIiLCJBTiI6Ik1haWwiLCJXVCI6Mn0%3D%7C1000&amp;sdata=sGKLbecMfya8ZAvd7jHLr2le71LS3FX0LBE1s1BucWI%3D&amp;reserved=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a01.safelinks.protection.outlook.com/?url=https%3A%2F%2Fview.s7.exacttarget.com%2F%3Fqs%3D1211a50cbd6081adb8520c45c397ee66610530a57ab5b9d59b89af501946a7315dd559877153c8b570f14552930ae009bea0ec1bc0af4803b239b720f8f9a00d87d9e1f54cf8be90238cd086258f0682&amp;data=04%7C01%7C%7C758545b5f0a044a2588d08d8e23b20e3%7C84df9e7fe9f640afb435aaaaaaaaaaaa%7C1%7C0%7C637508090865550184%7CUnknown%7CTWFpbGZsb3d8eyJWIjoiMC4wLjAwMDAiLCJQIjoiV2luMzIiLCJBTiI6Ik1haWwiLCJXVCI6Mn0%3D%7C1000&amp;sdata=Ny%2FBetsRmAOecx3rgF92UdfefGR6JAvJe4wveYvn4b8%3D&amp;reserved=0" TargetMode="External"/><Relationship Id="rId11" Type="http://schemas.openxmlformats.org/officeDocument/2006/relationships/hyperlink" Target="https://na01.safelinks.protection.outlook.com/?url=https%3A%2F%2Fcl.s7.exct.net%2F%3Fqs%3Dc5d8f2197469274652f3ff34d6e8b4c6c79c916b2bce8558a4917ab1ba5263d4426f58b1320a3c50cf97b827b5f48fd027726b1f67d4109a&amp;data=04%7C01%7C%7C758545b5f0a044a2588d08d8e23b20e3%7C84df9e7fe9f640afb435aaaaaaaaaaaa%7C1%7C0%7C637508090865570096%7CUnknown%7CTWFpbGZsb3d8eyJWIjoiMC4wLjAwMDAiLCJQIjoiV2luMzIiLCJBTiI6Ik1haWwiLCJXVCI6Mn0%3D%7C1000&amp;sdata=9oKghnmbp%2F%2F4wNoB4z3PDlNv4J%2FxslBfAsdh7gPJM5M%3D&amp;reserved=0" TargetMode="External"/><Relationship Id="rId24" Type="http://schemas.openxmlformats.org/officeDocument/2006/relationships/hyperlink" Target="https://na01.safelinks.protection.outlook.com/?url=https%3A%2F%2Fcl.s7.exct.net%2F%3Fqs%3Dc5d8f21974692746bc6698863befc43fea3bdc225f4df20fafb939267b291e9e47aa9a011b9d5439dcd0c9fbbbea0ab926370dd26dde3580&amp;data=04%7C01%7C%7C758545b5f0a044a2588d08d8e23b20e3%7C84df9e7fe9f640afb435aaaaaaaaaaaa%7C1%7C0%7C637508090865619876%7CUnknown%7CTWFpbGZsb3d8eyJWIjoiMC4wLjAwMDAiLCJQIjoiV2luMzIiLCJBTiI6Ik1haWwiLCJXVCI6Mn0%3D%7C1000&amp;sdata=AILN%2BDSPuiia59hOt4VKLCmv8Uq8uwc%2FwL4JjI5efn8%3D&amp;reserved=0" TargetMode="External"/><Relationship Id="rId32" Type="http://schemas.openxmlformats.org/officeDocument/2006/relationships/hyperlink" Target="mailto:nancy.temkin@gmail.com?subject=" TargetMode="External"/><Relationship Id="rId37" Type="http://schemas.openxmlformats.org/officeDocument/2006/relationships/hyperlink" Target="https://na01.safelinks.protection.outlook.com/?url=https%3A%2F%2Fcl.s7.exct.net%2F%3Fqs%3Dc5d8f21974692746fc0ca1870e1a6ebc1f3e1f248dd3c48ecfa35019ba081c0259cb68cf3b0f43d556cd6a423fd73a8f62195188a2bfe0c7&amp;data=04%7C01%7C%7C758545b5f0a044a2588d08d8e23b20e3%7C84df9e7fe9f640afb435aaaaaaaaaaaa%7C1%7C0%7C637508090865639795%7CUnknown%7CTWFpbGZsb3d8eyJWIjoiMC4wLjAwMDAiLCJQIjoiV2luMzIiLCJBTiI6Ik1haWwiLCJXVCI6Mn0%3D%7C1000&amp;sdata=F4oGiiOUXjSQSOnx35LeumLRbT9ioCFpYefRJ8oVfRA%3D&amp;reserved=0" TargetMode="External"/><Relationship Id="rId40" Type="http://schemas.openxmlformats.org/officeDocument/2006/relationships/fontTable" Target="fontTable.xml"/><Relationship Id="rId5" Type="http://schemas.openxmlformats.org/officeDocument/2006/relationships/hyperlink" Target="https://na01.safelinks.protection.outlook.com/?url=https%3A%2F%2Fcl.s7.exct.net%2F%3Fqs%3Dc5d8f2197469274661d19e1ea4fbff06c7f0ac81381c37a2e4cee59b442161e0d088063a32ab2c9c80b3a975a5f4ec5bc1907f946232a1b5&amp;data=04%7C01%7C%7C758545b5f0a044a2588d08d8e23b20e3%7C84df9e7fe9f640afb435aaaaaaaaaaaa%7C1%7C0%7C637508090865550184%7CUnknown%7CTWFpbGZsb3d8eyJWIjoiMC4wLjAwMDAiLCJQIjoiV2luMzIiLCJBTiI6Ik1haWwiLCJXVCI6Mn0%3D%7C1000&amp;sdata=wIwNv3un7pVpIyRfHsHGK9uKcOjYeFVFt9HPfGBhjFw%3D&amp;reserved=0" TargetMode="External"/><Relationship Id="rId15" Type="http://schemas.openxmlformats.org/officeDocument/2006/relationships/hyperlink" Target="https://na01.safelinks.protection.outlook.com/?url=https%3A%2F%2Fcl.s7.exct.net%2F%3Fqs%3Dc5d8f21974692746202dafaa59adebd4d34be9f84fa379f693917aa3661233429c43e494dc2d5d973e75d2e5af2991a2bfc1756cb1b992b7&amp;data=04%7C01%7C%7C758545b5f0a044a2588d08d8e23b20e3%7C84df9e7fe9f640afb435aaaaaaaaaaaa%7C1%7C0%7C637508090865580053%7CUnknown%7CTWFpbGZsb3d8eyJWIjoiMC4wLjAwMDAiLCJQIjoiV2luMzIiLCJBTiI6Ik1haWwiLCJXVCI6Mn0%3D%7C1000&amp;sdata=ZBSRU1q6QKrE1OKTnC5YkRQSu%2BqD19FVePIE1a0gGw8%3D&amp;reserved=0" TargetMode="External"/><Relationship Id="rId23" Type="http://schemas.openxmlformats.org/officeDocument/2006/relationships/hyperlink" Target="https://na01.safelinks.protection.outlook.com/?url=https%3A%2F%2Fcl.s7.exct.net%2F%3Fqs%3Dc5d8f21974692746bce35ed26ff37c0aa3873ea55e2d5f6f43cd03ad308acac0a4641108a6d75b181c6bc4fa250fa87a71fbe26122841947&amp;data=04%7C01%7C%7C758545b5f0a044a2588d08d8e23b20e3%7C84df9e7fe9f640afb435aaaaaaaaaaaa%7C1%7C0%7C637508090865609917%7CUnknown%7CTWFpbGZsb3d8eyJWIjoiMC4wLjAwMDAiLCJQIjoiV2luMzIiLCJBTiI6Ik1haWwiLCJXVCI6Mn0%3D%7C1000&amp;sdata=lO0tqizl945aw0bkrUMOzC7FtUceQViDRSSui28XSzo%3D&amp;reserved=0" TargetMode="External"/><Relationship Id="rId28" Type="http://schemas.openxmlformats.org/officeDocument/2006/relationships/image" Target="media/image5.jpeg"/><Relationship Id="rId36"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https://na01.safelinks.protection.outlook.com/?url=https%3A%2F%2Fcl.s7.exct.net%2F%3Fqs%3Dc5d8f2197469274673e177bf1f3fbab63105294591d20e39cf471c1aebbd395b7774b7ab13ffc2ef9507e2548001e66680466ce3b2dcf36b&amp;data=04%7C01%7C%7C758545b5f0a044a2588d08d8e23b20e3%7C84df9e7fe9f640afb435aaaaaaaaaaaa%7C1%7C0%7C637508090865599962%7CUnknown%7CTWFpbGZsb3d8eyJWIjoiMC4wLjAwMDAiLCJQIjoiV2luMzIiLCJBTiI6Ik1haWwiLCJXVCI6Mn0%3D%7C1000&amp;sdata=c6r0s569OkUKcXsy6xxM5sPCl7M6j0feBW2rmmkNdRg%3D&amp;reserved=0" TargetMode="External"/><Relationship Id="rId31" Type="http://schemas.openxmlformats.org/officeDocument/2006/relationships/hyperlink" Target="mailto:cascadehiker12@gmail.com?subject=" TargetMode="External"/><Relationship Id="rId4" Type="http://schemas.openxmlformats.org/officeDocument/2006/relationships/webSettings" Target="webSettings.xml"/><Relationship Id="rId9" Type="http://schemas.openxmlformats.org/officeDocument/2006/relationships/hyperlink" Target="https://na01.safelinks.protection.outlook.com/?url=https%3A%2F%2Fcl.s7.exct.net%2F%3Fqs%3Dc5d8f21974692746df745b512eb3de0499a111529fca31b3ab4a725c68a784e112af8e25fb582d7e5d6a5db349496e791c2dc86b7886d8f1&amp;data=04%7C01%7C%7C758545b5f0a044a2588d08d8e23b20e3%7C84df9e7fe9f640afb435aaaaaaaaaaaa%7C1%7C0%7C637508090865560138%7CUnknown%7CTWFpbGZsb3d8eyJWIjoiMC4wLjAwMDAiLCJQIjoiV2luMzIiLCJBTiI6Ik1haWwiLCJXVCI6Mn0%3D%7C1000&amp;sdata=6dXxlyfPNg%2FGTfTiLht%2FNnVKRMX6esCjN79xrKd9acI%3D&amp;reserved=0" TargetMode="External"/><Relationship Id="rId14" Type="http://schemas.openxmlformats.org/officeDocument/2006/relationships/hyperlink" Target="https://na01.safelinks.protection.outlook.com/?url=https%3A%2F%2Fcl.s7.exct.net%2F%3Fqs%3Dc5d8f219746927461326f10d22bac8d8812fd6238d2908f7131bf5472f515068230fe852d68fae3d98ae839967a5c984ba62474207644b4f&amp;data=04%7C01%7C%7C758545b5f0a044a2588d08d8e23b20e3%7C84df9e7fe9f640afb435aaaaaaaaaaaa%7C1%7C0%7C637508090865580053%7CUnknown%7CTWFpbGZsb3d8eyJWIjoiMC4wLjAwMDAiLCJQIjoiV2luMzIiLCJBTiI6Ik1haWwiLCJXVCI6Mn0%3D%7C1000&amp;sdata=7ovCz6jmeW%2FaWAw2KsP8edD8gqkAZFm2i0kFgQwCE58%3D&amp;reserved=0" TargetMode="External"/><Relationship Id="rId22" Type="http://schemas.openxmlformats.org/officeDocument/2006/relationships/image" Target="media/image3.jpeg"/><Relationship Id="rId27" Type="http://schemas.openxmlformats.org/officeDocument/2006/relationships/hyperlink" Target="https://na01.safelinks.protection.outlook.com/?url=https%3A%2F%2Fcl.s7.exct.net%2F%3Fqs%3Dc5d8f219746927469b92620ac78d8d720873474355bbe01df4ca32defeafa219862a587110965e8898495c882cb593936d32fb4ef5cd1192&amp;data=04%7C01%7C%7C758545b5f0a044a2588d08d8e23b20e3%7C84df9e7fe9f640afb435aaaaaaaaaaaa%7C1%7C0%7C637508090865629832%7CUnknown%7CTWFpbGZsb3d8eyJWIjoiMC4wLjAwMDAiLCJQIjoiV2luMzIiLCJBTiI6Ik1haWwiLCJXVCI6Mn0%3D%7C1000&amp;sdata=nxteqhAVFOfpyMAQmOFcwiVb7gBmvK2X8HvJ2TyHLQ0%3D&amp;reserved=0" TargetMode="External"/><Relationship Id="rId30" Type="http://schemas.openxmlformats.org/officeDocument/2006/relationships/image" Target="media/image6.jpeg"/><Relationship Id="rId35" Type="http://schemas.openxmlformats.org/officeDocument/2006/relationships/hyperlink" Target="https://na01.safelinks.protection.outlook.com/?url=https%3A%2F%2Fcl.s7.exct.net%2F%3Fqs%3Dc5d8f2197469274661d19e1ea4fbff06c7f0ac81381c37a2e4cee59b442161e0d088063a32ab2c9c80b3a975a5f4ec5bc1907f946232a1b5&amp;data=04%7C01%7C%7C758545b5f0a044a2588d08d8e23b20e3%7C84df9e7fe9f640afb435aaaaaaaaaaaa%7C1%7C0%7C637508090865639795%7CUnknown%7CTWFpbGZsb3d8eyJWIjoiMC4wLjAwMDAiLCJQIjoiV2luMzIiLCJBTiI6Ik1haWwiLCJXVCI6Mn0%3D%7C1000&amp;sdata=zh0cpXRSPDABxNCchn4fzWVzU8OS2Tnw0V%2B2%2FghDb68%3D&amp;reserved=0" TargetMode="External"/><Relationship Id="rId8" Type="http://schemas.openxmlformats.org/officeDocument/2006/relationships/hyperlink" Target="https://na01.safelinks.protection.outlook.com/?url=https%3A%2F%2Fcl.s7.exct.net%2F%3Fqs%3Dc5d8f219746927461ea55892f3f90340c90f8b08fb32db875671bea78620aaf53040bf4a28ad8aaadf7f370197c6ae38178cf68ed04a923e&amp;data=04%7C01%7C%7C758545b5f0a044a2588d08d8e23b20e3%7C84df9e7fe9f640afb435aaaaaaaaaaaa%7C1%7C0%7C637508090865560138%7CUnknown%7CTWFpbGZsb3d8eyJWIjoiMC4wLjAwMDAiLCJQIjoiV2luMzIiLCJBTiI6Ik1haWwiLCJXVCI6Mn0%3D%7C1000&amp;sdata=cOz02IlRvIAewDJ5iwKPeShtYOf1T89AeKYTxgeBQ08%3D&amp;reserved=0" TargetMode="External"/><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c5d8f21974692746a467b4acb7ea193e5e25ffa9bd878ed5875f975c36f06cce6622edba3baf32b052af86e07845ab15ab06cf6f7278ff71&amp;data=04%7C01%7C%7C758545b5f0a044a2588d08d8e23b20e3%7C84df9e7fe9f640afb435aaaaaaaaaaaa%7C1%7C0%7C637508090865570096%7CUnknown%7CTWFpbGZsb3d8eyJWIjoiMC4wLjAwMDAiLCJQIjoiV2luMzIiLCJBTiI6Ik1haWwiLCJXVCI6Mn0%3D%7C1000&amp;sdata=j%2F2UV1KajkJ95XeoDqbW7uSvzB2FOviWAX601n1Eotg%3D&amp;reserved=0" TargetMode="External"/><Relationship Id="rId17" Type="http://schemas.openxmlformats.org/officeDocument/2006/relationships/hyperlink" Target="https://na01.safelinks.protection.outlook.com/?url=https%3A%2F%2Fcl.s7.exct.net%2F%3Fqs%3Dc5d8f2197469274640ef9d5b020cf1e3c724f0ef522499c54b9b5e51efaa35ef32146b74dced77aa044141900a87e6fa07d5669a83631602&amp;data=04%7C01%7C%7C758545b5f0a044a2588d08d8e23b20e3%7C84df9e7fe9f640afb435aaaaaaaaaaaa%7C1%7C0%7C637508090865590007%7CUnknown%7CTWFpbGZsb3d8eyJWIjoiMC4wLjAwMDAiLCJQIjoiV2luMzIiLCJBTiI6Ik1haWwiLCJXVCI6Mn0%3D%7C1000&amp;sdata=wV0BLHWYLfdLFxWBBIiz7htLpM1nk00FhxTYujdN31E%3D&amp;reserved=0" TargetMode="External"/><Relationship Id="rId25" Type="http://schemas.openxmlformats.org/officeDocument/2006/relationships/image" Target="media/image4.jpeg"/><Relationship Id="rId33" Type="http://schemas.openxmlformats.org/officeDocument/2006/relationships/hyperlink" Target="https://na01.safelinks.protection.outlook.com/?url=https%3A%2F%2Fcl.s7.exct.net%2F%3Fqs%3Dc5d8f21974692746a1e933bb68ab74b06ca633b0544430d2561176fb4d0593d2b88d6b50c2e3242edf798833160a0f230dd626d2a9e53bd7&amp;data=04%7C01%7C%7C758545b5f0a044a2588d08d8e23b20e3%7C84df9e7fe9f640afb435aaaaaaaaaaaa%7C1%7C0%7C637508090865639795%7CUnknown%7CTWFpbGZsb3d8eyJWIjoiMC4wLjAwMDAiLCJQIjoiV2luMzIiLCJBTiI6Ik1haWwiLCJXVCI6Mn0%3D%7C1000&amp;sdata=gxcMCeO4LDzRIwQeiLGcGwOqvLwbzIapRVTSfBCyo3s%3D&amp;reserved=0" TargetMode="External"/><Relationship Id="rId38"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3178</Words>
  <Characters>18119</Characters>
  <Application>Microsoft Office Word</Application>
  <DocSecurity>0</DocSecurity>
  <Lines>150</Lines>
  <Paragraphs>42</Paragraphs>
  <ScaleCrop>false</ScaleCrop>
  <Company/>
  <LinksUpToDate>false</LinksUpToDate>
  <CharactersWithSpaces>21255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2021-04-02T18:03:00Z</dcterms:created>
  <dcterms:modified xsi:type="dcterms:W3CDTF">2021-04-02T18:04:00Z</dcterms:modified>
</cp:coreProperties>
</file>