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Mar>
          <w:left w:w="0" w:type="dxa"/>
          <w:right w:w="0" w:type="dxa"/>
        </w:tblCellMar>
        <w:tblLook w:val="04A0" w:firstRow="1" w:lastRow="0" w:firstColumn="1" w:lastColumn="0" w:noHBand="0" w:noVBand="1"/>
      </w:tblPr>
      <w:tblGrid>
        <w:gridCol w:w="9360"/>
      </w:tblGrid>
      <w:tr w:rsidR="002A74A2" w14:paraId="44DF671F" w14:textId="77777777" w:rsidTr="002A74A2">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360"/>
            </w:tblGrid>
            <w:tr w:rsidR="002A74A2" w14:paraId="6400422B" w14:textId="77777777">
              <w:trPr>
                <w:jc w:val="center"/>
              </w:trPr>
              <w:tc>
                <w:tcPr>
                  <w:tcW w:w="0" w:type="auto"/>
                  <w:vAlign w:val="center"/>
                  <w:hideMark/>
                </w:tcPr>
                <w:tbl>
                  <w:tblPr>
                    <w:tblW w:w="5000" w:type="pct"/>
                    <w:tblBorders>
                      <w:top w:val="single" w:sz="48" w:space="0" w:color="FFFFFF"/>
                      <w:left w:val="single" w:sz="48" w:space="0" w:color="FFFFFF"/>
                      <w:bottom w:val="single" w:sz="48" w:space="0" w:color="FFFFFF"/>
                      <w:right w:val="single" w:sz="48" w:space="0" w:color="FFFFFF"/>
                    </w:tblBorders>
                    <w:shd w:val="clear" w:color="auto" w:fill="FFFFFF"/>
                    <w:tblCellMar>
                      <w:left w:w="0" w:type="dxa"/>
                      <w:right w:w="0" w:type="dxa"/>
                    </w:tblCellMar>
                    <w:tblLook w:val="04A0" w:firstRow="1" w:lastRow="0" w:firstColumn="1" w:lastColumn="0" w:noHBand="0" w:noVBand="1"/>
                  </w:tblPr>
                  <w:tblGrid>
                    <w:gridCol w:w="9240"/>
                  </w:tblGrid>
                  <w:tr w:rsidR="002A74A2" w14:paraId="284FC796" w14:textId="77777777">
                    <w:tc>
                      <w:tcPr>
                        <w:tcW w:w="0" w:type="auto"/>
                        <w:tcBorders>
                          <w:top w:val="single" w:sz="48" w:space="0" w:color="FFFFFF"/>
                          <w:left w:val="single" w:sz="48" w:space="0" w:color="FFFFFF"/>
                          <w:bottom w:val="nil"/>
                          <w:right w:val="single" w:sz="48" w:space="0" w:color="FFFFFF"/>
                        </w:tcBorders>
                        <w:shd w:val="clear" w:color="auto" w:fill="FFFFFF"/>
                      </w:tcPr>
                      <w:tbl>
                        <w:tblPr>
                          <w:tblW w:w="5000" w:type="pct"/>
                          <w:jc w:val="center"/>
                          <w:tblCellMar>
                            <w:left w:w="0" w:type="dxa"/>
                            <w:right w:w="0" w:type="dxa"/>
                          </w:tblCellMar>
                          <w:tblLook w:val="04A0" w:firstRow="1" w:lastRow="0" w:firstColumn="1" w:lastColumn="0" w:noHBand="0" w:noVBand="1"/>
                        </w:tblPr>
                        <w:tblGrid>
                          <w:gridCol w:w="9120"/>
                        </w:tblGrid>
                        <w:tr w:rsidR="002A74A2" w14:paraId="2950DEE4" w14:textId="77777777">
                          <w:trPr>
                            <w:jc w:val="center"/>
                          </w:trPr>
                          <w:tc>
                            <w:tcPr>
                              <w:tcW w:w="0" w:type="auto"/>
                              <w:vAlign w:val="center"/>
                              <w:hideMark/>
                            </w:tcPr>
                            <w:p w14:paraId="379C2B50" w14:textId="77777777" w:rsidR="002A74A2" w:rsidRDefault="002A74A2">
                              <w:pPr>
                                <w:pStyle w:val="NormalWeb"/>
                                <w:spacing w:before="120" w:after="0"/>
                                <w:jc w:val="center"/>
                                <w:rPr>
                                  <w:rFonts w:ascii="Tahoma" w:hAnsi="Tahoma" w:cs="Tahoma"/>
                                  <w:color w:val="202020"/>
                                  <w:sz w:val="23"/>
                                  <w:szCs w:val="23"/>
                                </w:rPr>
                              </w:pPr>
                              <w:r>
                                <w:rPr>
                                  <w:rFonts w:ascii="Tahoma" w:hAnsi="Tahoma" w:cs="Tahoma"/>
                                  <w:sz w:val="20"/>
                                  <w:szCs w:val="20"/>
                                </w:rPr>
                                <w:t xml:space="preserve">not a member? </w:t>
                              </w:r>
                              <w:hyperlink r:id="rId4" w:history="1">
                                <w:r>
                                  <w:rPr>
                                    <w:rStyle w:val="Hyperlink"/>
                                    <w:rFonts w:ascii="Tahoma" w:hAnsi="Tahoma" w:cs="Tahoma"/>
                                    <w:color w:val="D76E1E"/>
                                    <w:sz w:val="20"/>
                                    <w:szCs w:val="20"/>
                                  </w:rPr>
                                  <w:t>join now!</w:t>
                                </w:r>
                              </w:hyperlink>
                              <w:r>
                                <w:rPr>
                                  <w:rFonts w:ascii="Tahoma" w:hAnsi="Tahoma" w:cs="Tahoma"/>
                                  <w:color w:val="202020"/>
                                  <w:sz w:val="23"/>
                                  <w:szCs w:val="23"/>
                                </w:rPr>
                                <w:t>               </w:t>
                              </w:r>
                              <w:hyperlink r:id="rId5" w:history="1">
                                <w:r>
                                  <w:rPr>
                                    <w:rStyle w:val="Hyperlink"/>
                                    <w:rFonts w:ascii="Tahoma" w:hAnsi="Tahoma" w:cs="Tahoma"/>
                                    <w:color w:val="D76E1E"/>
                                    <w:sz w:val="20"/>
                                    <w:szCs w:val="20"/>
                                  </w:rPr>
                                  <w:t>view as a web page</w:t>
                                </w:r>
                              </w:hyperlink>
                              <w:r>
                                <w:rPr>
                                  <w:rFonts w:ascii="Tahoma" w:hAnsi="Tahoma" w:cs="Tahoma"/>
                                  <w:color w:val="202020"/>
                                  <w:sz w:val="23"/>
                                  <w:szCs w:val="23"/>
                                </w:rPr>
                                <w:t xml:space="preserve"> </w:t>
                              </w:r>
                            </w:p>
                            <w:p w14:paraId="7D365B13" w14:textId="6BE6B9EF" w:rsidR="002A74A2" w:rsidRDefault="002A74A2">
                              <w:pPr>
                                <w:pStyle w:val="NormalWeb"/>
                                <w:spacing w:before="45" w:after="0"/>
                                <w:jc w:val="center"/>
                                <w:rPr>
                                  <w:rFonts w:ascii="Tahoma" w:hAnsi="Tahoma" w:cs="Tahoma"/>
                                  <w:color w:val="202020"/>
                                  <w:sz w:val="23"/>
                                  <w:szCs w:val="23"/>
                                </w:rPr>
                              </w:pPr>
                              <w:r>
                                <w:rPr>
                                  <w:rFonts w:ascii="Tahoma" w:hAnsi="Tahoma" w:cs="Tahoma"/>
                                  <w:noProof/>
                                  <w:color w:val="202020"/>
                                  <w:sz w:val="23"/>
                                  <w:szCs w:val="23"/>
                                </w:rPr>
                                <w:drawing>
                                  <wp:inline distT="0" distB="0" distL="0" distR="0" wp14:anchorId="1351990B" wp14:editId="5C77683C">
                                    <wp:extent cx="5715000" cy="990600"/>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990600"/>
                                            </a:xfrm>
                                            <a:prstGeom prst="rect">
                                              <a:avLst/>
                                            </a:prstGeom>
                                            <a:noFill/>
                                            <a:ln>
                                              <a:noFill/>
                                            </a:ln>
                                          </pic:spPr>
                                        </pic:pic>
                                      </a:graphicData>
                                    </a:graphic>
                                  </wp:inline>
                                </w:drawing>
                              </w:r>
                            </w:p>
                          </w:tc>
                        </w:tr>
                      </w:tbl>
                      <w:p w14:paraId="1E839564" w14:textId="77777777" w:rsidR="002A74A2" w:rsidRDefault="002A74A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2A74A2" w14:paraId="62805B3A"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6F841C4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685E4FE2" w14:textId="77777777">
                                      <w:tc>
                                        <w:tcPr>
                                          <w:tcW w:w="5000" w:type="pct"/>
                                          <w:hideMark/>
                                        </w:tcPr>
                                        <w:tbl>
                                          <w:tblPr>
                                            <w:tblW w:w="5000" w:type="pct"/>
                                            <w:tblCellMar>
                                              <w:left w:w="0" w:type="dxa"/>
                                              <w:right w:w="0" w:type="dxa"/>
                                            </w:tblCellMar>
                                            <w:tblLook w:val="04A0" w:firstRow="1" w:lastRow="0" w:firstColumn="1" w:lastColumn="0" w:noHBand="0" w:noVBand="1"/>
                                          </w:tblPr>
                                          <w:tblGrid>
                                            <w:gridCol w:w="8820"/>
                                          </w:tblGrid>
                                          <w:tr w:rsidR="002A74A2" w14:paraId="525D2F5B" w14:textId="77777777">
                                            <w:tc>
                                              <w:tcPr>
                                                <w:tcW w:w="0" w:type="auto"/>
                                                <w:vAlign w:val="center"/>
                                                <w:hideMark/>
                                              </w:tcPr>
                                              <w:p w14:paraId="3906D886" w14:textId="77777777" w:rsidR="002A74A2" w:rsidRDefault="002A74A2">
                                                <w:pPr>
                                                  <w:rPr>
                                                    <w:rFonts w:ascii="Tahoma" w:eastAsia="Times New Roman" w:hAnsi="Tahoma" w:cs="Tahoma"/>
                                                    <w:color w:val="202020"/>
                                                    <w:sz w:val="23"/>
                                                    <w:szCs w:val="23"/>
                                                  </w:rPr>
                                                </w:pPr>
                                                <w:r>
                                                  <w:rPr>
                                                    <w:rFonts w:ascii="Tahoma" w:eastAsia="Times New Roman" w:hAnsi="Tahoma" w:cs="Tahoma"/>
                                                    <w:b/>
                                                    <w:bCs/>
                                                    <w:color w:val="F2B421"/>
                                                    <w:sz w:val="29"/>
                                                    <w:szCs w:val="29"/>
                                                  </w:rPr>
                                                  <w:t>Happy New Year, Foothills Mountaineers!</w:t>
                                                </w:r>
                                              </w:p>
                                              <w:p w14:paraId="56AD5330" w14:textId="77777777" w:rsidR="002A74A2" w:rsidRDefault="002A74A2">
                                                <w:pPr>
                                                  <w:rPr>
                                                    <w:rFonts w:ascii="Tahoma" w:eastAsia="Times New Roman" w:hAnsi="Tahoma" w:cs="Tahoma"/>
                                                    <w:color w:val="202020"/>
                                                    <w:sz w:val="23"/>
                                                    <w:szCs w:val="23"/>
                                                  </w:rPr>
                                                </w:pPr>
                                                <w:r>
                                                  <w:rPr>
                                                    <w:rFonts w:ascii="Tahoma" w:eastAsia="Times New Roman" w:hAnsi="Tahoma" w:cs="Tahoma"/>
                                                    <w:color w:val="202020"/>
                                                    <w:sz w:val="23"/>
                                                    <w:szCs w:val="23"/>
                                                  </w:rPr>
                                                  <w:br/>
                                                  <w:t>We hope everyone had a happy holiday season and is ready to begin another trip around the sun. The New Year is a perfect time to rediscover what supports and nourishes you, and the Foothills Branch has plenty of activities and courses planned to help you discover the beautiful Northwest wilderness. E</w:t>
                                                </w:r>
                                                <w:r>
                                                  <w:rPr>
                                                    <w:rFonts w:ascii="Tahoma" w:eastAsia="Times New Roman" w:hAnsi="Tahoma" w:cs="Tahoma"/>
                                                    <w:color w:val="202020"/>
                                                    <w:sz w:val="23"/>
                                                    <w:szCs w:val="23"/>
                                                    <w:shd w:val="clear" w:color="auto" w:fill="FFFFFF"/>
                                                  </w:rPr>
                                                  <w:t>very day is yours to start brand new</w:t>
                                                </w:r>
                                                <w:r>
                                                  <w:rPr>
                                                    <w:rFonts w:ascii="Tahoma" w:eastAsia="Times New Roman" w:hAnsi="Tahoma" w:cs="Tahoma"/>
                                                    <w:color w:val="202020"/>
                                                    <w:sz w:val="23"/>
                                                    <w:szCs w:val="23"/>
                                                  </w:rPr>
                                                  <w:t xml:space="preserve">, so check out all the Foothills </w:t>
                                                </w:r>
                                                <w:hyperlink r:id="rId7" w:history="1">
                                                  <w:r>
                                                    <w:rPr>
                                                      <w:rStyle w:val="Hyperlink"/>
                                                      <w:rFonts w:ascii="Tahoma" w:eastAsia="Times New Roman" w:hAnsi="Tahoma" w:cs="Tahoma"/>
                                                      <w:color w:val="16ABD3"/>
                                                      <w:sz w:val="23"/>
                                                      <w:szCs w:val="23"/>
                                                    </w:rPr>
                                                    <w:t>activity listings</w:t>
                                                  </w:r>
                                                </w:hyperlink>
                                                <w:r>
                                                  <w:rPr>
                                                    <w:rFonts w:ascii="Tahoma" w:eastAsia="Times New Roman" w:hAnsi="Tahoma" w:cs="Tahoma"/>
                                                    <w:color w:val="202020"/>
                                                    <w:sz w:val="23"/>
                                                    <w:szCs w:val="23"/>
                                                  </w:rPr>
                                                  <w:t xml:space="preserve"> and start planning your 2022 adventures!</w:t>
                                                </w:r>
                                              </w:p>
                                            </w:tc>
                                          </w:tr>
                                        </w:tbl>
                                        <w:p w14:paraId="5BEE8482" w14:textId="77777777" w:rsidR="002A74A2" w:rsidRDefault="002A74A2">
                                          <w:pPr>
                                            <w:rPr>
                                              <w:rFonts w:ascii="Times New Roman" w:eastAsia="Times New Roman" w:hAnsi="Times New Roman" w:cs="Times New Roman"/>
                                              <w:color w:val="auto"/>
                                              <w:sz w:val="20"/>
                                              <w:szCs w:val="20"/>
                                            </w:rPr>
                                          </w:pPr>
                                        </w:p>
                                      </w:tc>
                                    </w:tr>
                                  </w:tbl>
                                  <w:p w14:paraId="052B7715" w14:textId="77777777" w:rsidR="002A74A2" w:rsidRDefault="002A74A2">
                                    <w:pPr>
                                      <w:rPr>
                                        <w:rFonts w:ascii="Times New Roman" w:eastAsia="Times New Roman" w:hAnsi="Times New Roman" w:cs="Times New Roman"/>
                                        <w:color w:val="auto"/>
                                        <w:sz w:val="20"/>
                                        <w:szCs w:val="20"/>
                                      </w:rPr>
                                    </w:pPr>
                                  </w:p>
                                </w:tc>
                              </w:tr>
                            </w:tbl>
                            <w:p w14:paraId="3A3D7362" w14:textId="77777777" w:rsidR="002A74A2" w:rsidRDefault="002A74A2">
                              <w:pPr>
                                <w:rPr>
                                  <w:rFonts w:ascii="Times New Roman" w:eastAsia="Times New Roman" w:hAnsi="Times New Roman" w:cs="Times New Roman"/>
                                  <w:color w:val="auto"/>
                                  <w:sz w:val="20"/>
                                  <w:szCs w:val="20"/>
                                </w:rPr>
                              </w:pPr>
                            </w:p>
                          </w:tc>
                        </w:tr>
                      </w:tbl>
                      <w:p w14:paraId="7138BE19" w14:textId="77777777" w:rsidR="002A74A2" w:rsidRDefault="002A74A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2A74A2" w14:paraId="75973314" w14:textId="77777777">
                          <w:trPr>
                            <w:jc w:val="center"/>
                          </w:trPr>
                          <w:tc>
                            <w:tcPr>
                              <w:tcW w:w="0" w:type="auto"/>
                              <w:tcMar>
                                <w:top w:w="150" w:type="dxa"/>
                                <w:left w:w="150" w:type="dxa"/>
                                <w:bottom w:w="150" w:type="dxa"/>
                                <w:right w:w="150" w:type="dxa"/>
                              </w:tcMar>
                              <w:vAlign w:val="center"/>
                              <w:hideMark/>
                            </w:tcPr>
                            <w:p w14:paraId="28E1B2DB" w14:textId="77777777" w:rsidR="002A74A2" w:rsidRDefault="002A74A2">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3C690361">
                                  <v:rect id="_x0000_i1026" style="width:468pt;height:.75pt" o:hralign="center" o:hrstd="t" o:hrnoshade="t" o:hr="t" fillcolor="#f2b421" stroked="f"/>
                                </w:pict>
                              </w:r>
                            </w:p>
                          </w:tc>
                        </w:tr>
                      </w:tbl>
                      <w:p w14:paraId="448F76F5" w14:textId="77777777" w:rsidR="002A74A2" w:rsidRDefault="002A74A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2A74A2" w14:paraId="51F56903"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5A3DB66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1326CBAD"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2A74A2" w14:paraId="478D394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216419BA" w14:textId="77777777">
                                                  <w:tc>
                                                    <w:tcPr>
                                                      <w:tcW w:w="0" w:type="auto"/>
                                                      <w:vAlign w:val="center"/>
                                                      <w:hideMark/>
                                                    </w:tcPr>
                                                    <w:p w14:paraId="4ED37609" w14:textId="7D4CC448" w:rsidR="002A74A2" w:rsidRDefault="002A74A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23B3658D" wp14:editId="1C763144">
                                                            <wp:extent cx="5715000" cy="3419475"/>
                                                            <wp:effectExtent l="0" t="0" r="0" b="9525"/>
                                                            <wp:docPr id="9" name="Picture 9" descr="A picture containing snow, outdoor, tree, ski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snow, outdoor, tree, ski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3419475"/>
                                                                    </a:xfrm>
                                                                    <a:prstGeom prst="rect">
                                                                      <a:avLst/>
                                                                    </a:prstGeom>
                                                                    <a:noFill/>
                                                                    <a:ln>
                                                                      <a:noFill/>
                                                                    </a:ln>
                                                                  </pic:spPr>
                                                                </pic:pic>
                                                              </a:graphicData>
                                                            </a:graphic>
                                                          </wp:inline>
                                                        </w:drawing>
                                                      </w:r>
                                                    </w:p>
                                                  </w:tc>
                                                </w:tr>
                                              </w:tbl>
                                              <w:p w14:paraId="183BC1F9" w14:textId="77777777" w:rsidR="002A74A2" w:rsidRDefault="002A74A2">
                                                <w:pPr>
                                                  <w:rPr>
                                                    <w:rFonts w:ascii="Times New Roman" w:eastAsia="Times New Roman" w:hAnsi="Times New Roman" w:cs="Times New Roman"/>
                                                    <w:color w:val="auto"/>
                                                    <w:sz w:val="20"/>
                                                    <w:szCs w:val="20"/>
                                                  </w:rPr>
                                                </w:pPr>
                                              </w:p>
                                            </w:tc>
                                          </w:tr>
                                        </w:tbl>
                                        <w:p w14:paraId="0FDB7878" w14:textId="77777777" w:rsidR="002A74A2" w:rsidRDefault="002A74A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2A74A2" w14:paraId="3A5DC5D1" w14:textId="77777777">
                                            <w:tc>
                                              <w:tcPr>
                                                <w:tcW w:w="0" w:type="auto"/>
                                                <w:vAlign w:val="center"/>
                                                <w:hideMark/>
                                              </w:tcPr>
                                              <w:p w14:paraId="71A949FD" w14:textId="77777777" w:rsidR="002A74A2" w:rsidRDefault="002A74A2">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Upcoming Events, Courses, Clinics, &amp; Seminars</w:t>
                                                </w:r>
                                              </w:p>
                                              <w:p w14:paraId="06886A2C" w14:textId="77777777" w:rsidR="002A74A2" w:rsidRDefault="002A74A2">
                                                <w:pPr>
                                                  <w:pStyle w:val="NormalWeb"/>
                                                  <w:rPr>
                                                    <w:rFonts w:ascii="Tahoma" w:hAnsi="Tahoma" w:cs="Tahoma"/>
                                                    <w:color w:val="202020"/>
                                                    <w:sz w:val="23"/>
                                                    <w:szCs w:val="23"/>
                                                  </w:rPr>
                                                </w:pPr>
                                                <w:r>
                                                  <w:rPr>
                                                    <w:rFonts w:ascii="Tahoma" w:hAnsi="Tahoma" w:cs="Tahoma"/>
                                                    <w:color w:val="202020"/>
                                                    <w:sz w:val="23"/>
                                                    <w:szCs w:val="23"/>
                                                  </w:rPr>
                                                  <w:t>All listings are subject to change and may be cancelled or rescheduled at any time. Please stay up to date by visiting our website or reaching out to the appropriate leader.</w:t>
                                                </w:r>
                                                <w:r>
                                                  <w:rPr>
                                                    <w:rFonts w:ascii="Tahoma" w:hAnsi="Tahoma" w:cs="Tahoma"/>
                                                    <w:color w:val="202020"/>
                                                    <w:sz w:val="23"/>
                                                    <w:szCs w:val="23"/>
                                                  </w:rPr>
                                                  <w:br/>
                                                </w:r>
                                                <w:r>
                                                  <w:rPr>
                                                    <w:rFonts w:ascii="Tahoma" w:hAnsi="Tahoma" w:cs="Tahoma"/>
                                                    <w:color w:val="202020"/>
                                                    <w:sz w:val="23"/>
                                                    <w:szCs w:val="23"/>
                                                  </w:rPr>
                                                  <w:br/>
                                                </w:r>
                                                <w:hyperlink r:id="rId9" w:history="1">
                                                  <w:r>
                                                    <w:rPr>
                                                      <w:rStyle w:val="Hyperlink"/>
                                                      <w:rFonts w:ascii="Tahoma" w:hAnsi="Tahoma" w:cs="Tahoma"/>
                                                      <w:b/>
                                                      <w:bCs/>
                                                      <w:color w:val="16ABD3"/>
                                                      <w:sz w:val="23"/>
                                                      <w:szCs w:val="23"/>
                                                      <w:shd w:val="clear" w:color="auto" w:fill="FFFFFF"/>
                                                    </w:rPr>
                                                    <w:t>Skiing Skills Improvement</w:t>
                                                  </w:r>
                                                </w:hyperlink>
                                                <w:r>
                                                  <w:rPr>
                                                    <w:rFonts w:ascii="Tahoma" w:hAnsi="Tahoma" w:cs="Tahoma"/>
                                                    <w:b/>
                                                    <w:bCs/>
                                                    <w:color w:val="202020"/>
                                                    <w:sz w:val="23"/>
                                                    <w:szCs w:val="23"/>
                                                    <w:shd w:val="clear" w:color="auto" w:fill="FFFFFF"/>
                                                  </w:rPr>
                                                  <w:t xml:space="preserve"> |Starts Jan 12</w:t>
                                                </w:r>
                                                <w:r>
                                                  <w:rPr>
                                                    <w:rFonts w:ascii="Tahoma" w:hAnsi="Tahoma" w:cs="Tahoma"/>
                                                    <w:color w:val="202020"/>
                                                    <w:sz w:val="23"/>
                                                    <w:szCs w:val="23"/>
                                                  </w:rPr>
                                                  <w:br/>
                                                </w:r>
                                                <w:r>
                                                  <w:rPr>
                                                    <w:rFonts w:ascii="Tahoma" w:hAnsi="Tahoma" w:cs="Tahoma"/>
                                                    <w:color w:val="202020"/>
                                                    <w:sz w:val="23"/>
                                                    <w:szCs w:val="23"/>
                                                    <w:shd w:val="clear" w:color="auto" w:fill="FFFFFF"/>
                                                  </w:rPr>
                                                  <w:lastRenderedPageBreak/>
                                                  <w:t xml:space="preserve">The Summit at Snoqualmie </w:t>
                                                </w:r>
                                                <w:proofErr w:type="spellStart"/>
                                                <w:r>
                                                  <w:rPr>
                                                    <w:rFonts w:ascii="Tahoma" w:hAnsi="Tahoma" w:cs="Tahoma"/>
                                                    <w:color w:val="202020"/>
                                                    <w:sz w:val="23"/>
                                                    <w:szCs w:val="23"/>
                                                    <w:shd w:val="clear" w:color="auto" w:fill="FFFFFF"/>
                                                  </w:rPr>
                                                  <w:t>SnowSports</w:t>
                                                </w:r>
                                                <w:proofErr w:type="spellEnd"/>
                                                <w:r>
                                                  <w:rPr>
                                                    <w:rFonts w:ascii="Tahoma" w:hAnsi="Tahoma" w:cs="Tahoma"/>
                                                    <w:color w:val="202020"/>
                                                    <w:sz w:val="23"/>
                                                    <w:szCs w:val="23"/>
                                                    <w:shd w:val="clear" w:color="auto" w:fill="FFFFFF"/>
                                                  </w:rPr>
                                                  <w:t xml:space="preserve"> School offers discounted pricing to members of The Mountaineers for a multi-week class series for improving ski/riding skills.</w:t>
                                                </w:r>
                                                <w:r>
                                                  <w:rPr>
                                                    <w:rFonts w:ascii="Tahoma" w:hAnsi="Tahoma" w:cs="Tahoma"/>
                                                    <w:color w:val="202020"/>
                                                    <w:sz w:val="23"/>
                                                    <w:szCs w:val="23"/>
                                                  </w:rPr>
                                                  <w:br/>
                                                </w:r>
                                                <w:r>
                                                  <w:rPr>
                                                    <w:rFonts w:ascii="Tahoma" w:hAnsi="Tahoma" w:cs="Tahoma"/>
                                                    <w:color w:val="202020"/>
                                                    <w:sz w:val="23"/>
                                                    <w:szCs w:val="23"/>
                                                  </w:rPr>
                                                  <w:br/>
                                                </w:r>
                                                <w:hyperlink r:id="rId10" w:history="1">
                                                  <w:r>
                                                    <w:rPr>
                                                      <w:rStyle w:val="Hyperlink"/>
                                                      <w:rFonts w:ascii="Tahoma" w:hAnsi="Tahoma" w:cs="Tahoma"/>
                                                      <w:b/>
                                                      <w:bCs/>
                                                      <w:color w:val="16ABD3"/>
                                                      <w:sz w:val="23"/>
                                                      <w:szCs w:val="23"/>
                                                    </w:rPr>
                                                    <w:t>Staying Found: On-trail Navigation</w:t>
                                                  </w:r>
                                                </w:hyperlink>
                                                <w:r>
                                                  <w:rPr>
                                                    <w:rFonts w:ascii="Tahoma" w:hAnsi="Tahoma" w:cs="Tahoma"/>
                                                    <w:b/>
                                                    <w:bCs/>
                                                    <w:color w:val="202020"/>
                                                    <w:sz w:val="23"/>
                                                    <w:szCs w:val="23"/>
                                                  </w:rPr>
                                                  <w:t xml:space="preserve"> | Registration opens Jan 12</w:t>
                                                </w:r>
                                                <w:r>
                                                  <w:rPr>
                                                    <w:rFonts w:ascii="Tahoma" w:hAnsi="Tahoma" w:cs="Tahoma"/>
                                                    <w:color w:val="202020"/>
                                                    <w:sz w:val="23"/>
                                                    <w:szCs w:val="23"/>
                                                  </w:rPr>
                                                  <w:br/>
                                                </w:r>
                                                <w:r>
                                                  <w:rPr>
                                                    <w:rFonts w:ascii="Tahoma" w:hAnsi="Tahoma" w:cs="Tahoma"/>
                                                    <w:color w:val="202020"/>
                                                    <w:sz w:val="23"/>
                                                    <w:szCs w:val="23"/>
                                                    <w:shd w:val="clear" w:color="auto" w:fill="FFFFFF"/>
                                                  </w:rPr>
                                                  <w:t xml:space="preserve">Tailored to on-trail adventurers, this hands-on course provides focused information on key navigational skills and tools. Students will learn to read a topographic map, use a compass and altimeter, and practice using an online phone app to maintain a steady awareness of where they are on the trail. </w:t>
                                                </w:r>
                                                <w:r>
                                                  <w:rPr>
                                                    <w:rFonts w:ascii="Tahoma" w:hAnsi="Tahoma" w:cs="Tahoma"/>
                                                    <w:color w:val="202020"/>
                                                    <w:sz w:val="23"/>
                                                    <w:szCs w:val="23"/>
                                                  </w:rPr>
                                                  <w:br/>
                                                </w:r>
                                                <w:r>
                                                  <w:rPr>
                                                    <w:rFonts w:ascii="Tahoma" w:hAnsi="Tahoma" w:cs="Tahoma"/>
                                                    <w:color w:val="202020"/>
                                                    <w:sz w:val="23"/>
                                                    <w:szCs w:val="23"/>
                                                  </w:rPr>
                                                  <w:br/>
                                                </w:r>
                                                <w:hyperlink r:id="rId11" w:history="1">
                                                  <w:r>
                                                    <w:rPr>
                                                      <w:rStyle w:val="Hyperlink"/>
                                                      <w:rFonts w:ascii="Tahoma" w:hAnsi="Tahoma" w:cs="Tahoma"/>
                                                      <w:b/>
                                                      <w:bCs/>
                                                      <w:color w:val="16ABD3"/>
                                                      <w:sz w:val="23"/>
                                                      <w:szCs w:val="23"/>
                                                    </w:rPr>
                                                    <w:t>Backpacking Building Blocks</w:t>
                                                  </w:r>
                                                </w:hyperlink>
                                                <w:r>
                                                  <w:rPr>
                                                    <w:rFonts w:ascii="Tahoma" w:hAnsi="Tahoma" w:cs="Tahoma"/>
                                                    <w:b/>
                                                    <w:bCs/>
                                                    <w:color w:val="202020"/>
                                                    <w:sz w:val="23"/>
                                                    <w:szCs w:val="23"/>
                                                  </w:rPr>
                                                  <w:t xml:space="preserve"> | Registration opens Jan 13</w:t>
                                                </w:r>
                                                <w:r>
                                                  <w:rPr>
                                                    <w:rFonts w:ascii="Tahoma" w:hAnsi="Tahoma" w:cs="Tahoma"/>
                                                    <w:color w:val="202020"/>
                                                    <w:sz w:val="23"/>
                                                    <w:szCs w:val="23"/>
                                                  </w:rPr>
                                                  <w:br/>
                                                </w:r>
                                                <w:r>
                                                  <w:rPr>
                                                    <w:rFonts w:ascii="Tahoma" w:hAnsi="Tahoma" w:cs="Tahoma"/>
                                                    <w:color w:val="202020"/>
                                                    <w:sz w:val="23"/>
                                                    <w:szCs w:val="23"/>
                                                    <w:shd w:val="clear" w:color="auto" w:fill="FFFFFF"/>
                                                  </w:rPr>
                                                  <w:t>Heading into its 10th successful year, this comprehensive season-long course uses gear and skills lectures, gear demonstration and practice, and mentor groups to give you season-long support and community. We also offer a wide array of optional seminars to help you dig deeper in areas like ultralight gear, food planning and prep, tips for women, trip planning, navigation, and more.</w:t>
                                                </w:r>
                                                <w:r>
                                                  <w:rPr>
                                                    <w:rFonts w:ascii="Tahoma" w:hAnsi="Tahoma" w:cs="Tahoma"/>
                                                    <w:color w:val="202020"/>
                                                    <w:sz w:val="23"/>
                                                    <w:szCs w:val="23"/>
                                                  </w:rPr>
                                                  <w:br/>
                                                </w:r>
                                                <w:r>
                                                  <w:rPr>
                                                    <w:rFonts w:ascii="Tahoma" w:hAnsi="Tahoma" w:cs="Tahoma"/>
                                                    <w:color w:val="202020"/>
                                                    <w:sz w:val="23"/>
                                                    <w:szCs w:val="23"/>
                                                  </w:rPr>
                                                  <w:br/>
                                                </w:r>
                                                <w:hyperlink r:id="rId12" w:history="1">
                                                  <w:r>
                                                    <w:rPr>
                                                      <w:rStyle w:val="Hyperlink"/>
                                                      <w:rFonts w:ascii="Tahoma" w:hAnsi="Tahoma" w:cs="Tahoma"/>
                                                      <w:b/>
                                                      <w:bCs/>
                                                      <w:color w:val="16ABD3"/>
                                                      <w:sz w:val="23"/>
                                                      <w:szCs w:val="23"/>
                                                      <w:shd w:val="clear" w:color="auto" w:fill="FFFFFF"/>
                                                    </w:rPr>
                                                    <w:t>Ski and Snowboard Mountaineering</w:t>
                                                  </w:r>
                                                </w:hyperlink>
                                                <w:r>
                                                  <w:rPr>
                                                    <w:rFonts w:ascii="Tahoma" w:hAnsi="Tahoma" w:cs="Tahoma"/>
                                                    <w:b/>
                                                    <w:bCs/>
                                                    <w:color w:val="202020"/>
                                                    <w:sz w:val="23"/>
                                                    <w:szCs w:val="23"/>
                                                    <w:shd w:val="clear" w:color="auto" w:fill="FFFFFF"/>
                                                  </w:rPr>
                                                  <w:t xml:space="preserve"> | Starts Jan 19</w:t>
                                                </w:r>
                                                <w:r>
                                                  <w:rPr>
                                                    <w:rFonts w:ascii="Tahoma" w:hAnsi="Tahoma" w:cs="Tahoma"/>
                                                    <w:color w:val="202020"/>
                                                    <w:sz w:val="23"/>
                                                    <w:szCs w:val="23"/>
                                                  </w:rPr>
                                                  <w:br/>
                                                </w:r>
                                                <w:r>
                                                  <w:rPr>
                                                    <w:rFonts w:ascii="Tahoma" w:hAnsi="Tahoma" w:cs="Tahoma"/>
                                                    <w:color w:val="202020"/>
                                                    <w:sz w:val="23"/>
                                                    <w:szCs w:val="23"/>
                                                    <w:shd w:val="clear" w:color="auto" w:fill="FFFFFF"/>
                                                  </w:rPr>
                                                  <w:t xml:space="preserve">This course is designed for skiers and boarders who are proficient on alpine, telemark, </w:t>
                                                </w:r>
                                                <w:proofErr w:type="spellStart"/>
                                                <w:r>
                                                  <w:rPr>
                                                    <w:rFonts w:ascii="Tahoma" w:hAnsi="Tahoma" w:cs="Tahoma"/>
                                                    <w:color w:val="202020"/>
                                                    <w:sz w:val="23"/>
                                                    <w:szCs w:val="23"/>
                                                    <w:shd w:val="clear" w:color="auto" w:fill="FFFFFF"/>
                                                  </w:rPr>
                                                  <w:t>randonnee</w:t>
                                                </w:r>
                                                <w:proofErr w:type="spellEnd"/>
                                                <w:r>
                                                  <w:rPr>
                                                    <w:rFonts w:ascii="Tahoma" w:hAnsi="Tahoma" w:cs="Tahoma"/>
                                                    <w:color w:val="202020"/>
                                                    <w:sz w:val="23"/>
                                                    <w:szCs w:val="23"/>
                                                    <w:shd w:val="clear" w:color="auto" w:fill="FFFFFF"/>
                                                  </w:rPr>
                                                  <w:t xml:space="preserve">, or snowboard equipment and want to improve their knowledge and skill to travel in most backcountry destinations. </w:t>
                                                </w:r>
                                                <w:r>
                                                  <w:rPr>
                                                    <w:rFonts w:ascii="Tahoma" w:hAnsi="Tahoma" w:cs="Tahoma"/>
                                                    <w:color w:val="202020"/>
                                                    <w:sz w:val="23"/>
                                                    <w:szCs w:val="23"/>
                                                  </w:rPr>
                                                  <w:br/>
                                                </w:r>
                                                <w:r>
                                                  <w:rPr>
                                                    <w:rFonts w:ascii="Tahoma" w:hAnsi="Tahoma" w:cs="Tahoma"/>
                                                    <w:color w:val="202020"/>
                                                    <w:sz w:val="23"/>
                                                    <w:szCs w:val="23"/>
                                                  </w:rPr>
                                                  <w:br/>
                                                </w:r>
                                                <w:hyperlink r:id="rId13" w:history="1">
                                                  <w:r>
                                                    <w:rPr>
                                                      <w:rStyle w:val="Hyperlink"/>
                                                      <w:rFonts w:ascii="Tahoma" w:hAnsi="Tahoma" w:cs="Tahoma"/>
                                                      <w:b/>
                                                      <w:bCs/>
                                                      <w:color w:val="16ABD3"/>
                                                      <w:sz w:val="23"/>
                                                      <w:szCs w:val="23"/>
                                                    </w:rPr>
                                                    <w:t xml:space="preserve">Backpackers Pajama Party: Backpacking </w:t>
                                                  </w:r>
                                                  <w:proofErr w:type="gramStart"/>
                                                  <w:r>
                                                    <w:rPr>
                                                      <w:rStyle w:val="Hyperlink"/>
                                                      <w:rFonts w:ascii="Tahoma" w:hAnsi="Tahoma" w:cs="Tahoma"/>
                                                      <w:b/>
                                                      <w:bCs/>
                                                      <w:color w:val="16ABD3"/>
                                                      <w:sz w:val="23"/>
                                                      <w:szCs w:val="23"/>
                                                    </w:rPr>
                                                    <w:t>The</w:t>
                                                  </w:r>
                                                  <w:proofErr w:type="gramEnd"/>
                                                  <w:r>
                                                    <w:rPr>
                                                      <w:rStyle w:val="Hyperlink"/>
                                                      <w:rFonts w:ascii="Tahoma" w:hAnsi="Tahoma" w:cs="Tahoma"/>
                                                      <w:b/>
                                                      <w:bCs/>
                                                      <w:color w:val="16ABD3"/>
                                                      <w:sz w:val="23"/>
                                                      <w:szCs w:val="23"/>
                                                    </w:rPr>
                                                    <w:t xml:space="preserve"> Wonderland Trail in 10 Days</w:t>
                                                  </w:r>
                                                </w:hyperlink>
                                                <w:r>
                                                  <w:rPr>
                                                    <w:rFonts w:ascii="Tahoma" w:hAnsi="Tahoma" w:cs="Tahoma"/>
                                                    <w:b/>
                                                    <w:bCs/>
                                                    <w:color w:val="202020"/>
                                                    <w:sz w:val="23"/>
                                                    <w:szCs w:val="23"/>
                                                  </w:rPr>
                                                  <w:t xml:space="preserve"> | Jan 21</w:t>
                                                </w:r>
                                                <w:r>
                                                  <w:rPr>
                                                    <w:rFonts w:ascii="Tahoma" w:hAnsi="Tahoma" w:cs="Tahoma"/>
                                                    <w:color w:val="202020"/>
                                                    <w:sz w:val="23"/>
                                                    <w:szCs w:val="23"/>
                                                  </w:rPr>
                                                  <w:br/>
                                                  <w:t xml:space="preserve">Grab your comfy pants and slippers, a favorite beverage, and some popcorn, and join your fellow backpackers in this first virtual tour in our 2022 Pajama Party series! Our first presentation will feature distance backpacker and twice-PCT-thru-hiker Kathleen Neves on one of our most iconic local backpacking routes, the Wonderland Trail around Mt. Rainier. The event is free and open to the public, though reservations are required to receive the Zoom link. </w:t>
                                                </w:r>
                                                <w:hyperlink r:id="rId14" w:history="1">
                                                  <w:r>
                                                    <w:rPr>
                                                      <w:rStyle w:val="Hyperlink"/>
                                                      <w:rFonts w:ascii="Tahoma" w:hAnsi="Tahoma" w:cs="Tahoma"/>
                                                      <w:color w:val="16ABD3"/>
                                                      <w:sz w:val="23"/>
                                                      <w:szCs w:val="23"/>
                                                    </w:rPr>
                                                    <w:t>See our full event series.</w:t>
                                                  </w:r>
                                                </w:hyperlink>
                                                <w:r>
                                                  <w:rPr>
                                                    <w:rFonts w:ascii="Tahoma" w:hAnsi="Tahoma" w:cs="Tahoma"/>
                                                    <w:color w:val="202020"/>
                                                    <w:sz w:val="23"/>
                                                    <w:szCs w:val="23"/>
                                                  </w:rPr>
                                                  <w:br/>
                                                </w:r>
                                                <w:r>
                                                  <w:rPr>
                                                    <w:rFonts w:ascii="Tahoma" w:hAnsi="Tahoma" w:cs="Tahoma"/>
                                                    <w:color w:val="202020"/>
                                                    <w:sz w:val="23"/>
                                                    <w:szCs w:val="23"/>
                                                  </w:rPr>
                                                  <w:br/>
                                                </w:r>
                                                <w:hyperlink r:id="rId15" w:history="1">
                                                  <w:r>
                                                    <w:rPr>
                                                      <w:rStyle w:val="Hyperlink"/>
                                                      <w:rFonts w:ascii="Tahoma" w:hAnsi="Tahoma" w:cs="Tahoma"/>
                                                      <w:b/>
                                                      <w:bCs/>
                                                      <w:color w:val="16ABD3"/>
                                                      <w:sz w:val="23"/>
                                                      <w:szCs w:val="23"/>
                                                    </w:rPr>
                                                    <w:t>Virtual Meet The Mountaineers Info Session</w:t>
                                                  </w:r>
                                                </w:hyperlink>
                                                <w:r>
                                                  <w:rPr>
                                                    <w:rFonts w:ascii="Tahoma" w:hAnsi="Tahoma" w:cs="Tahoma"/>
                                                    <w:b/>
                                                    <w:bCs/>
                                                    <w:color w:val="202020"/>
                                                    <w:sz w:val="23"/>
                                                    <w:szCs w:val="23"/>
                                                  </w:rPr>
                                                  <w:t xml:space="preserve"> | Jan 24</w:t>
                                                </w:r>
                                                <w:r>
                                                  <w:rPr>
                                                    <w:rFonts w:ascii="Tahoma" w:hAnsi="Tahoma" w:cs="Tahoma"/>
                                                    <w:color w:val="202020"/>
                                                    <w:sz w:val="23"/>
                                                    <w:szCs w:val="23"/>
                                                  </w:rPr>
                                                  <w:br/>
                                                  <w:t>Join us for a virtual Meet The Mountaineers. The evening consists of a facilitated online meet and greet and a 90-minute interactive presentation giving you opportunities to meet your fellow Mountaineers, learn about our history and how you can get involved, and get a quick overview of our website to find opportunities to jump in and get outside. All are welcome.</w:t>
                                                </w:r>
                                                <w:r>
                                                  <w:rPr>
                                                    <w:rFonts w:ascii="Tahoma" w:hAnsi="Tahoma" w:cs="Tahoma"/>
                                                    <w:color w:val="202020"/>
                                                    <w:sz w:val="23"/>
                                                    <w:szCs w:val="23"/>
                                                  </w:rPr>
                                                  <w:br/>
                                                </w:r>
                                                <w:r>
                                                  <w:rPr>
                                                    <w:rFonts w:ascii="Tahoma" w:hAnsi="Tahoma" w:cs="Tahoma"/>
                                                    <w:color w:val="202020"/>
                                                    <w:sz w:val="23"/>
                                                    <w:szCs w:val="23"/>
                                                  </w:rPr>
                                                  <w:br/>
                                                </w:r>
                                                <w:hyperlink r:id="rId16" w:history="1">
                                                  <w:r>
                                                    <w:rPr>
                                                      <w:rStyle w:val="Hyperlink"/>
                                                      <w:rFonts w:ascii="Tahoma" w:hAnsi="Tahoma" w:cs="Tahoma"/>
                                                      <w:b/>
                                                      <w:bCs/>
                                                      <w:color w:val="16ABD3"/>
                                                      <w:sz w:val="23"/>
                                                      <w:szCs w:val="23"/>
                                                    </w:rPr>
                                                    <w:t>Wilderness Navigation</w:t>
                                                  </w:r>
                                                </w:hyperlink>
                                                <w:r>
                                                  <w:rPr>
                                                    <w:rFonts w:ascii="Tahoma" w:hAnsi="Tahoma" w:cs="Tahoma"/>
                                                    <w:b/>
                                                    <w:bCs/>
                                                    <w:color w:val="202020"/>
                                                    <w:sz w:val="23"/>
                                                    <w:szCs w:val="23"/>
                                                  </w:rPr>
                                                  <w:t xml:space="preserve"> | Starts Jan 31</w:t>
                                                </w:r>
                                                <w:r>
                                                  <w:rPr>
                                                    <w:rFonts w:ascii="Tahoma" w:hAnsi="Tahoma" w:cs="Tahoma"/>
                                                    <w:color w:val="202020"/>
                                                    <w:sz w:val="23"/>
                                                    <w:szCs w:val="23"/>
                                                  </w:rPr>
                                                  <w:br/>
                                                  <w:t xml:space="preserve">This course covers the navigational skills required for </w:t>
                                                </w:r>
                                                <w:r>
                                                  <w:rPr>
                                                    <w:rFonts w:ascii="Tahoma" w:hAnsi="Tahoma" w:cs="Tahoma"/>
                                                    <w:color w:val="202020"/>
                                                    <w:sz w:val="23"/>
                                                    <w:szCs w:val="23"/>
                                                    <w:shd w:val="clear" w:color="auto" w:fill="FFFFFF"/>
                                                  </w:rPr>
                                                  <w:t>many advanced courses such as climbing, scrambling, and intermediate snowshoeing, and is suitable for students with little or no navigation experience.</w:t>
                                                </w:r>
                                                <w:r>
                                                  <w:rPr>
                                                    <w:rFonts w:ascii="Tahoma" w:hAnsi="Tahoma" w:cs="Tahoma"/>
                                                    <w:color w:val="202020"/>
                                                    <w:sz w:val="23"/>
                                                    <w:szCs w:val="23"/>
                                                  </w:rPr>
                                                  <w:br/>
                                                </w:r>
                                                <w:r>
                                                  <w:rPr>
                                                    <w:rFonts w:ascii="Tahoma" w:hAnsi="Tahoma" w:cs="Tahoma"/>
                                                    <w:color w:val="202020"/>
                                                    <w:sz w:val="23"/>
                                                    <w:szCs w:val="23"/>
                                                  </w:rPr>
                                                  <w:br/>
                                                </w:r>
                                                <w:hyperlink r:id="rId17" w:history="1">
                                                  <w:r>
                                                    <w:rPr>
                                                      <w:rStyle w:val="Hyperlink"/>
                                                      <w:rFonts w:ascii="Tahoma" w:hAnsi="Tahoma" w:cs="Tahoma"/>
                                                      <w:b/>
                                                      <w:bCs/>
                                                      <w:color w:val="16ABD3"/>
                                                      <w:sz w:val="23"/>
                                                      <w:szCs w:val="23"/>
                                                    </w:rPr>
                                                    <w:t>New Hike-Backpack Leader Seminar</w:t>
                                                  </w:r>
                                                </w:hyperlink>
                                                <w:r>
                                                  <w:rPr>
                                                    <w:rFonts w:ascii="Tahoma" w:hAnsi="Tahoma" w:cs="Tahoma"/>
                                                    <w:b/>
                                                    <w:bCs/>
                                                    <w:color w:val="202020"/>
                                                    <w:sz w:val="23"/>
                                                    <w:szCs w:val="23"/>
                                                  </w:rPr>
                                                  <w:t> | Feb 1</w:t>
                                                </w:r>
                                                <w:r>
                                                  <w:rPr>
                                                    <w:rFonts w:ascii="Tahoma" w:hAnsi="Tahoma" w:cs="Tahoma"/>
                                                    <w:color w:val="202020"/>
                                                    <w:sz w:val="23"/>
                                                    <w:szCs w:val="23"/>
                                                  </w:rPr>
                                                  <w:br/>
                                                </w:r>
                                                <w:r>
                                                  <w:rPr>
                                                    <w:rFonts w:ascii="Tahoma" w:hAnsi="Tahoma" w:cs="Tahoma"/>
                                                    <w:color w:val="202020"/>
                                                    <w:sz w:val="23"/>
                                                    <w:szCs w:val="23"/>
                                                    <w:shd w:val="clear" w:color="auto" w:fill="FFFFFF"/>
                                                  </w:rPr>
                                                  <w:t>This online seminar is designed to provide information and a comfortable learning space for experienced Mountaineers hikers, urban walkers, and backpackers become certified leaders for the Mountaineers. </w:t>
                                                </w:r>
                                                <w:r>
                                                  <w:rPr>
                                                    <w:rFonts w:ascii="Tahoma" w:hAnsi="Tahoma" w:cs="Tahoma"/>
                                                    <w:color w:val="202020"/>
                                                    <w:sz w:val="23"/>
                                                    <w:szCs w:val="23"/>
                                                  </w:rPr>
                                                  <w:br/>
                                                </w:r>
                                                <w:r>
                                                  <w:rPr>
                                                    <w:rFonts w:ascii="Tahoma" w:hAnsi="Tahoma" w:cs="Tahoma"/>
                                                    <w:color w:val="202020"/>
                                                    <w:sz w:val="23"/>
                                                    <w:szCs w:val="23"/>
                                                  </w:rPr>
                                                  <w:br/>
                                                </w:r>
                                                <w:hyperlink r:id="rId18" w:history="1">
                                                  <w:r>
                                                    <w:rPr>
                                                      <w:rStyle w:val="Hyperlink"/>
                                                      <w:rFonts w:ascii="Tahoma" w:hAnsi="Tahoma" w:cs="Tahoma"/>
                                                      <w:b/>
                                                      <w:bCs/>
                                                      <w:color w:val="16ABD3"/>
                                                      <w:sz w:val="23"/>
                                                      <w:szCs w:val="23"/>
                                                    </w:rPr>
                                                    <w:t xml:space="preserve">Walking the Wild: </w:t>
                                                  </w:r>
                                                  <w:proofErr w:type="spellStart"/>
                                                  <w:r>
                                                    <w:rPr>
                                                      <w:rStyle w:val="Hyperlink"/>
                                                      <w:rFonts w:ascii="Tahoma" w:hAnsi="Tahoma" w:cs="Tahoma"/>
                                                      <w:b/>
                                                      <w:bCs/>
                                                      <w:color w:val="16ABD3"/>
                                                      <w:sz w:val="23"/>
                                                      <w:szCs w:val="23"/>
                                                    </w:rPr>
                                                    <w:t>Treking</w:t>
                                                  </w:r>
                                                  <w:proofErr w:type="spellEnd"/>
                                                  <w:r>
                                                    <w:rPr>
                                                      <w:rStyle w:val="Hyperlink"/>
                                                      <w:rFonts w:ascii="Tahoma" w:hAnsi="Tahoma" w:cs="Tahoma"/>
                                                      <w:b/>
                                                      <w:bCs/>
                                                      <w:color w:val="16ABD3"/>
                                                      <w:sz w:val="23"/>
                                                      <w:szCs w:val="23"/>
                                                    </w:rPr>
                                                    <w:t xml:space="preserve"> 265 miles of the </w:t>
                                                  </w:r>
                                                  <w:proofErr w:type="spellStart"/>
                                                  <w:r>
                                                    <w:rPr>
                                                      <w:rStyle w:val="Hyperlink"/>
                                                      <w:rFonts w:ascii="Tahoma" w:hAnsi="Tahoma" w:cs="Tahoma"/>
                                                      <w:b/>
                                                      <w:bCs/>
                                                      <w:color w:val="16ABD3"/>
                                                      <w:sz w:val="23"/>
                                                      <w:szCs w:val="23"/>
                                                    </w:rPr>
                                                    <w:t>Qhapaq</w:t>
                                                  </w:r>
                                                  <w:proofErr w:type="spellEnd"/>
                                                  <w:r>
                                                    <w:rPr>
                                                      <w:rStyle w:val="Hyperlink"/>
                                                      <w:rFonts w:ascii="Tahoma" w:hAnsi="Tahoma" w:cs="Tahoma"/>
                                                      <w:b/>
                                                      <w:bCs/>
                                                      <w:color w:val="16ABD3"/>
                                                      <w:sz w:val="23"/>
                                                      <w:szCs w:val="23"/>
                                                    </w:rPr>
                                                    <w:t xml:space="preserve"> </w:t>
                                                  </w:r>
                                                  <w:proofErr w:type="spellStart"/>
                                                  <w:r>
                                                    <w:rPr>
                                                      <w:rStyle w:val="Hyperlink"/>
                                                      <w:rFonts w:ascii="Tahoma" w:hAnsi="Tahoma" w:cs="Tahoma"/>
                                                      <w:b/>
                                                      <w:bCs/>
                                                      <w:color w:val="16ABD3"/>
                                                      <w:sz w:val="23"/>
                                                      <w:szCs w:val="23"/>
                                                    </w:rPr>
                                                    <w:t>Ñan</w:t>
                                                  </w:r>
                                                  <w:proofErr w:type="spellEnd"/>
                                                </w:hyperlink>
                                                <w:r>
                                                  <w:rPr>
                                                    <w:rFonts w:ascii="Tahoma" w:hAnsi="Tahoma" w:cs="Tahoma"/>
                                                    <w:b/>
                                                    <w:bCs/>
                                                    <w:color w:val="202020"/>
                                                    <w:sz w:val="23"/>
                                                    <w:szCs w:val="23"/>
                                                  </w:rPr>
                                                  <w:t xml:space="preserve"> | Feb 15</w:t>
                                                </w:r>
                                                <w:r>
                                                  <w:rPr>
                                                    <w:rFonts w:ascii="Tahoma" w:hAnsi="Tahoma" w:cs="Tahoma"/>
                                                    <w:color w:val="202020"/>
                                                    <w:sz w:val="23"/>
                                                    <w:szCs w:val="23"/>
                                                  </w:rPr>
                                                  <w:br/>
                                                </w:r>
                                                <w:r>
                                                  <w:rPr>
                                                    <w:rFonts w:ascii="Tahoma" w:hAnsi="Tahoma" w:cs="Tahoma"/>
                                                    <w:color w:val="202020"/>
                                                    <w:sz w:val="23"/>
                                                    <w:szCs w:val="23"/>
                                                    <w:shd w:val="clear" w:color="auto" w:fill="FFFFFF"/>
                                                  </w:rPr>
                                                  <w:t xml:space="preserve">Join us for this photo journey of David Burdick’s extraordinary adventure trekking 265 remote miles of the </w:t>
                                                </w:r>
                                                <w:proofErr w:type="spellStart"/>
                                                <w:r>
                                                  <w:rPr>
                                                    <w:rFonts w:ascii="Tahoma" w:hAnsi="Tahoma" w:cs="Tahoma"/>
                                                    <w:color w:val="202020"/>
                                                    <w:sz w:val="23"/>
                                                    <w:szCs w:val="23"/>
                                                    <w:shd w:val="clear" w:color="auto" w:fill="FFFFFF"/>
                                                  </w:rPr>
                                                  <w:t>Qhapaq</w:t>
                                                </w:r>
                                                <w:proofErr w:type="spellEnd"/>
                                                <w:r>
                                                  <w:rPr>
                                                    <w:rFonts w:ascii="Tahoma" w:hAnsi="Tahoma" w:cs="Tahoma"/>
                                                    <w:color w:val="202020"/>
                                                    <w:sz w:val="23"/>
                                                    <w:szCs w:val="23"/>
                                                    <w:shd w:val="clear" w:color="auto" w:fill="FFFFFF"/>
                                                  </w:rPr>
                                                  <w:t xml:space="preserve"> </w:t>
                                                </w:r>
                                                <w:proofErr w:type="spellStart"/>
                                                <w:r>
                                                  <w:rPr>
                                                    <w:rFonts w:ascii="Tahoma" w:hAnsi="Tahoma" w:cs="Tahoma"/>
                                                    <w:color w:val="202020"/>
                                                    <w:sz w:val="23"/>
                                                    <w:szCs w:val="23"/>
                                                    <w:shd w:val="clear" w:color="auto" w:fill="FFFFFF"/>
                                                  </w:rPr>
                                                  <w:t>Ñan</w:t>
                                                </w:r>
                                                <w:proofErr w:type="spellEnd"/>
                                                <w:r>
                                                  <w:rPr>
                                                    <w:rFonts w:ascii="Tahoma" w:hAnsi="Tahoma" w:cs="Tahoma"/>
                                                    <w:color w:val="202020"/>
                                                    <w:sz w:val="23"/>
                                                    <w:szCs w:val="23"/>
                                                    <w:shd w:val="clear" w:color="auto" w:fill="FFFFFF"/>
                                                  </w:rPr>
                                                  <w:t xml:space="preserve"> in the Peruvian Andes - an ancient Incan road and UNESCO Heritage Trail!</w:t>
                                                </w:r>
                                                <w:r>
                                                  <w:rPr>
                                                    <w:rFonts w:ascii="Tahoma" w:hAnsi="Tahoma" w:cs="Tahoma"/>
                                                    <w:color w:val="202020"/>
                                                    <w:sz w:val="23"/>
                                                    <w:szCs w:val="23"/>
                                                  </w:rPr>
                                                  <w:br/>
                                                </w:r>
                                                <w:r>
                                                  <w:rPr>
                                                    <w:rFonts w:ascii="Tahoma" w:hAnsi="Tahoma" w:cs="Tahoma"/>
                                                    <w:color w:val="202020"/>
                                                    <w:sz w:val="23"/>
                                                    <w:szCs w:val="23"/>
                                                  </w:rPr>
                                                  <w:br/>
                                                </w:r>
                                                <w:hyperlink r:id="rId19" w:history="1">
                                                  <w:r>
                                                    <w:rPr>
                                                      <w:rStyle w:val="Hyperlink"/>
                                                      <w:rFonts w:ascii="Tahoma" w:hAnsi="Tahoma" w:cs="Tahoma"/>
                                                      <w:b/>
                                                      <w:bCs/>
                                                      <w:color w:val="16ABD3"/>
                                                      <w:sz w:val="23"/>
                                                      <w:szCs w:val="23"/>
                                                      <w:shd w:val="clear" w:color="auto" w:fill="FFFFFF"/>
                                                    </w:rPr>
                                                    <w:t>Winter Camping</w:t>
                                                  </w:r>
                                                </w:hyperlink>
                                                <w:r>
                                                  <w:rPr>
                                                    <w:rFonts w:ascii="Tahoma" w:hAnsi="Tahoma" w:cs="Tahoma"/>
                                                    <w:b/>
                                                    <w:bCs/>
                                                    <w:color w:val="202020"/>
                                                    <w:sz w:val="23"/>
                                                    <w:szCs w:val="23"/>
                                                    <w:shd w:val="clear" w:color="auto" w:fill="FFFFFF"/>
                                                  </w:rPr>
                                                  <w:t xml:space="preserve"> | Starts Feb 16</w:t>
                                                </w:r>
                                                <w:r>
                                                  <w:rPr>
                                                    <w:rFonts w:ascii="Tahoma" w:hAnsi="Tahoma" w:cs="Tahoma"/>
                                                    <w:color w:val="202020"/>
                                                    <w:sz w:val="23"/>
                                                    <w:szCs w:val="23"/>
                                                  </w:rPr>
                                                  <w:br/>
                                                  <w:t>This course is designed for snowshoers, skiers/splitboarders, and winter scramblers who want to learn the skills necessary to stay safe, warm, and dry while winter camping. This course will include building emergency snow shelters. Registration opens January 1.</w:t>
                                                </w:r>
                                              </w:p>
                                            </w:tc>
                                          </w:tr>
                                        </w:tbl>
                                        <w:p w14:paraId="3A7AC6BB" w14:textId="77777777" w:rsidR="002A74A2" w:rsidRDefault="002A74A2">
                                          <w:pPr>
                                            <w:rPr>
                                              <w:rFonts w:ascii="Times New Roman" w:eastAsia="Times New Roman" w:hAnsi="Times New Roman" w:cs="Times New Roman"/>
                                              <w:color w:val="auto"/>
                                              <w:sz w:val="20"/>
                                              <w:szCs w:val="20"/>
                                            </w:rPr>
                                          </w:pPr>
                                        </w:p>
                                      </w:tc>
                                    </w:tr>
                                  </w:tbl>
                                  <w:p w14:paraId="52607A39" w14:textId="77777777" w:rsidR="002A74A2" w:rsidRDefault="002A74A2">
                                    <w:pPr>
                                      <w:rPr>
                                        <w:rFonts w:ascii="Times New Roman" w:eastAsia="Times New Roman" w:hAnsi="Times New Roman" w:cs="Times New Roman"/>
                                        <w:color w:val="auto"/>
                                        <w:sz w:val="20"/>
                                        <w:szCs w:val="20"/>
                                      </w:rPr>
                                    </w:pPr>
                                  </w:p>
                                </w:tc>
                              </w:tr>
                            </w:tbl>
                            <w:p w14:paraId="0C8B2ACB" w14:textId="77777777" w:rsidR="002A74A2" w:rsidRDefault="002A74A2">
                              <w:pPr>
                                <w:rPr>
                                  <w:rFonts w:ascii="Times New Roman" w:eastAsia="Times New Roman" w:hAnsi="Times New Roman" w:cs="Times New Roman"/>
                                  <w:color w:val="auto"/>
                                  <w:sz w:val="20"/>
                                  <w:szCs w:val="20"/>
                                </w:rPr>
                              </w:pPr>
                            </w:p>
                          </w:tc>
                        </w:tr>
                      </w:tbl>
                      <w:p w14:paraId="4ECA8BEE" w14:textId="77777777" w:rsidR="002A74A2" w:rsidRDefault="002A74A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2A74A2" w14:paraId="48E83ECD" w14:textId="77777777">
                          <w:trPr>
                            <w:jc w:val="center"/>
                          </w:trPr>
                          <w:tc>
                            <w:tcPr>
                              <w:tcW w:w="0" w:type="auto"/>
                              <w:tcMar>
                                <w:top w:w="150" w:type="dxa"/>
                                <w:left w:w="150" w:type="dxa"/>
                                <w:bottom w:w="150" w:type="dxa"/>
                                <w:right w:w="150" w:type="dxa"/>
                              </w:tcMar>
                              <w:vAlign w:val="center"/>
                              <w:hideMark/>
                            </w:tcPr>
                            <w:p w14:paraId="4B66FC42" w14:textId="77777777" w:rsidR="002A74A2" w:rsidRDefault="002A74A2">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344B8660">
                                  <v:rect id="_x0000_i1028" style="width:468pt;height:.75pt" o:hralign="center" o:hrstd="t" o:hrnoshade="t" o:hr="t" fillcolor="#f2b421" stroked="f"/>
                                </w:pict>
                              </w:r>
                            </w:p>
                          </w:tc>
                        </w:tr>
                      </w:tbl>
                      <w:p w14:paraId="10BE1B9D" w14:textId="77777777" w:rsidR="002A74A2" w:rsidRDefault="002A74A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2A74A2" w14:paraId="73A1C483" w14:textId="77777777">
                          <w:trPr>
                            <w:jc w:val="center"/>
                          </w:trPr>
                          <w:tc>
                            <w:tcPr>
                              <w:tcW w:w="0" w:type="auto"/>
                              <w:tcMar>
                                <w:top w:w="150" w:type="dxa"/>
                                <w:left w:w="150" w:type="dxa"/>
                                <w:bottom w:w="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1397BAB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62F240F2" w14:textId="77777777">
                                      <w:tc>
                                        <w:tcPr>
                                          <w:tcW w:w="5000" w:type="pct"/>
                                        </w:tcPr>
                                        <w:tbl>
                                          <w:tblPr>
                                            <w:tblW w:w="5000" w:type="pct"/>
                                            <w:tblCellMar>
                                              <w:left w:w="0" w:type="dxa"/>
                                              <w:right w:w="0" w:type="dxa"/>
                                            </w:tblCellMar>
                                            <w:tblLook w:val="04A0" w:firstRow="1" w:lastRow="0" w:firstColumn="1" w:lastColumn="0" w:noHBand="0" w:noVBand="1"/>
                                          </w:tblPr>
                                          <w:tblGrid>
                                            <w:gridCol w:w="8820"/>
                                          </w:tblGrid>
                                          <w:tr w:rsidR="002A74A2" w14:paraId="1CF35C40"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7AD2E6DF" w14:textId="77777777">
                                                  <w:tc>
                                                    <w:tcPr>
                                                      <w:tcW w:w="0" w:type="auto"/>
                                                      <w:vAlign w:val="center"/>
                                                      <w:hideMark/>
                                                    </w:tcPr>
                                                    <w:p w14:paraId="6836010B" w14:textId="31CCA674" w:rsidR="002A74A2" w:rsidRDefault="002A74A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506ED489" wp14:editId="1EC6202A">
                                                            <wp:extent cx="5715000" cy="2838450"/>
                                                            <wp:effectExtent l="0" t="0" r="0" b="0"/>
                                                            <wp:docPr id="8" name="Picture 8" descr="A group of people skiing down a snowy slo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skiing down a snowy slope&#10;&#10;Description automatically generated with low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2838450"/>
                                                                    </a:xfrm>
                                                                    <a:prstGeom prst="rect">
                                                                      <a:avLst/>
                                                                    </a:prstGeom>
                                                                    <a:noFill/>
                                                                    <a:ln>
                                                                      <a:noFill/>
                                                                    </a:ln>
                                                                  </pic:spPr>
                                                                </pic:pic>
                                                              </a:graphicData>
                                                            </a:graphic>
                                                          </wp:inline>
                                                        </w:drawing>
                                                      </w:r>
                                                    </w:p>
                                                  </w:tc>
                                                </w:tr>
                                              </w:tbl>
                                              <w:p w14:paraId="07EFFE17" w14:textId="77777777" w:rsidR="002A74A2" w:rsidRDefault="002A74A2">
                                                <w:pPr>
                                                  <w:rPr>
                                                    <w:rFonts w:ascii="Times New Roman" w:eastAsia="Times New Roman" w:hAnsi="Times New Roman" w:cs="Times New Roman"/>
                                                    <w:color w:val="auto"/>
                                                    <w:sz w:val="20"/>
                                                    <w:szCs w:val="20"/>
                                                  </w:rPr>
                                                </w:pPr>
                                              </w:p>
                                            </w:tc>
                                          </w:tr>
                                        </w:tbl>
                                        <w:p w14:paraId="3F26B6F3" w14:textId="77777777" w:rsidR="002A74A2" w:rsidRDefault="002A74A2">
                                          <w:pPr>
                                            <w:rPr>
                                              <w:rFonts w:ascii="Tahoma" w:eastAsia="Times New Roman" w:hAnsi="Tahoma" w:cs="Tahoma"/>
                                              <w:vanish/>
                                              <w:color w:val="202020"/>
                                              <w:sz w:val="23"/>
                                              <w:szCs w:val="23"/>
                                            </w:rPr>
                                          </w:pPr>
                                        </w:p>
                                        <w:tbl>
                                          <w:tblPr>
                                            <w:tblW w:w="5000" w:type="pct"/>
                                            <w:tblCellMar>
                                              <w:left w:w="0" w:type="dxa"/>
                                              <w:right w:w="0" w:type="dxa"/>
                                            </w:tblCellMar>
                                            <w:tblLook w:val="04A0" w:firstRow="1" w:lastRow="0" w:firstColumn="1" w:lastColumn="0" w:noHBand="0" w:noVBand="1"/>
                                          </w:tblPr>
                                          <w:tblGrid>
                                            <w:gridCol w:w="8820"/>
                                          </w:tblGrid>
                                          <w:tr w:rsidR="002A74A2" w14:paraId="7A96D8A7" w14:textId="77777777">
                                            <w:tc>
                                              <w:tcPr>
                                                <w:tcW w:w="0" w:type="auto"/>
                                                <w:vAlign w:val="center"/>
                                                <w:hideMark/>
                                              </w:tcPr>
                                              <w:p w14:paraId="4B456EDB" w14:textId="77777777" w:rsidR="002A74A2" w:rsidRDefault="002A74A2">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News &amp; Notes</w:t>
                                                </w:r>
                                              </w:p>
                                              <w:p w14:paraId="41BA9496" w14:textId="77777777" w:rsidR="002A74A2" w:rsidRDefault="002A74A2">
                                                <w:pPr>
                                                  <w:pStyle w:val="NormalWeb"/>
                                                  <w:rPr>
                                                    <w:rFonts w:ascii="Tahoma" w:hAnsi="Tahoma" w:cs="Tahoma"/>
                                                    <w:color w:val="202020"/>
                                                    <w:sz w:val="23"/>
                                                    <w:szCs w:val="23"/>
                                                  </w:rPr>
                                                </w:pPr>
                                                <w:r>
                                                  <w:rPr>
                                                    <w:rFonts w:ascii="Tahoma" w:hAnsi="Tahoma" w:cs="Tahoma"/>
                                                    <w:b/>
                                                    <w:bCs/>
                                                    <w:color w:val="202020"/>
                                                    <w:sz w:val="23"/>
                                                    <w:szCs w:val="23"/>
                                                  </w:rPr>
                                                  <w:t xml:space="preserve">Seeking Leaders for GoHike </w:t>
                                                </w:r>
                                                <w:r>
                                                  <w:rPr>
                                                    <w:rFonts w:ascii="Tahoma" w:hAnsi="Tahoma" w:cs="Tahoma"/>
                                                    <w:color w:val="202020"/>
                                                    <w:sz w:val="23"/>
                                                    <w:szCs w:val="23"/>
                                                  </w:rPr>
                                                  <w:br/>
                                                  <w:t xml:space="preserve">The 2022 GoHike Course will be posted in January. This course, which runs from March through September, introduces beginners to the essentials of hiking. If you are interested in leading hikes for this course, please contact Liz McNett Crowl at </w:t>
                                                </w:r>
                                                <w:hyperlink r:id="rId21" w:history="1">
                                                  <w:r>
                                                    <w:rPr>
                                                      <w:rStyle w:val="Hyperlink"/>
                                                      <w:rFonts w:ascii="Tahoma" w:hAnsi="Tahoma" w:cs="Tahoma"/>
                                                      <w:color w:val="16ABD3"/>
                                                      <w:sz w:val="23"/>
                                                      <w:szCs w:val="23"/>
                                                    </w:rPr>
                                                    <w:t>beactive30@earthlink.net</w:t>
                                                  </w:r>
                                                </w:hyperlink>
                                                <w:r>
                                                  <w:rPr>
                                                    <w:rFonts w:ascii="Tahoma" w:hAnsi="Tahoma" w:cs="Tahoma"/>
                                                    <w:color w:val="202020"/>
                                                    <w:sz w:val="23"/>
                                                    <w:szCs w:val="23"/>
                                                  </w:rPr>
                                                  <w:t>.</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rPr>
                                                  <w:t xml:space="preserve">$215K to Kick off 2022! </w:t>
                                                </w:r>
                                                <w:r>
                                                  <w:rPr>
                                                    <w:rFonts w:ascii="Tahoma" w:hAnsi="Tahoma" w:cs="Tahoma"/>
                                                    <w:color w:val="202020"/>
                                                    <w:sz w:val="23"/>
                                                    <w:szCs w:val="23"/>
                                                  </w:rPr>
                                                  <w:br/>
                                                  <w:t xml:space="preserve">We are overjoyed to share that Mountaineers </w:t>
                                                </w:r>
                                                <w:hyperlink r:id="rId22" w:history="1">
                                                  <w:r>
                                                    <w:rPr>
                                                      <w:rStyle w:val="Hyperlink"/>
                                                      <w:rFonts w:ascii="Tahoma" w:hAnsi="Tahoma" w:cs="Tahoma"/>
                                                      <w:color w:val="16ABD3"/>
                                                      <w:sz w:val="23"/>
                                                      <w:szCs w:val="23"/>
                                                    </w:rPr>
                                                    <w:t>donors gave more than $215,000</w:t>
                                                  </w:r>
                                                </w:hyperlink>
                                                <w:r>
                                                  <w:rPr>
                                                    <w:rFonts w:ascii="Tahoma" w:hAnsi="Tahoma" w:cs="Tahoma"/>
                                                    <w:color w:val="202020"/>
                                                    <w:sz w:val="23"/>
                                                    <w:szCs w:val="23"/>
                                                  </w:rPr>
                                                  <w:t xml:space="preserve"> during the year-end fundraising effort, ensuring a strong start to 2022 and a bright outlook for our mission-critical work.</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rPr>
                                                  <w:t>Foothills Branch Celebration</w:t>
                                                </w:r>
                                                <w:r>
                                                  <w:rPr>
                                                    <w:rFonts w:ascii="Tahoma" w:hAnsi="Tahoma" w:cs="Tahoma"/>
                                                    <w:color w:val="202020"/>
                                                    <w:sz w:val="23"/>
                                                    <w:szCs w:val="23"/>
                                                  </w:rPr>
                                                  <w:br/>
                                                  <w:t>On December 10, the Foothills Branch hosted a virtual celebration of our 2021 accomplishments. We introduced our current Branch Officers (Ben Morse, Chair; Brad Peacock, Chair Elect; Alan Davey, Past Chair; Lori Heath, Secretary; Shyam Vijayaraghavan, Treasurer; James Henderson, Representative to the Board of Directors; Paul Thomsen, Safety Officer; Karen Wallace, At-Large Member; Tom Eng, At-Large Member) and thanked our outgoing leaders (Alan Davey, Chair; Cheryl Talbert, Past Chair; Danielle Graham, Cross Country Ski Chair). We also recognized the 45 branch members who earned a Super Volunteer Badge and the 46 branch members who earned a Key Leader Badge. See below for each committee chair’s 2021 highlights.</w:t>
                                                </w:r>
                                                <w:r>
                                                  <w:rPr>
                                                    <w:rFonts w:ascii="Tahoma" w:hAnsi="Tahoma" w:cs="Tahoma"/>
                                                    <w:b/>
                                                    <w:bCs/>
                                                    <w:color w:val="202020"/>
                                                    <w:sz w:val="23"/>
                                                    <w:szCs w:val="23"/>
                                                  </w:rPr>
                                                  <w:t xml:space="preserve"> </w:t>
                                                </w:r>
                                                <w:r>
                                                  <w:rPr>
                                                    <w:rFonts w:ascii="Tahoma" w:hAnsi="Tahoma" w:cs="Tahoma"/>
                                                    <w:color w:val="202020"/>
                                                    <w:sz w:val="23"/>
                                                    <w:szCs w:val="23"/>
                                                  </w:rPr>
                                                  <w:br/>
                                                </w:r>
                                                <w:r>
                                                  <w:rPr>
                                                    <w:rFonts w:ascii="Tahoma" w:hAnsi="Tahoma" w:cs="Tahoma"/>
                                                    <w:color w:val="202020"/>
                                                    <w:sz w:val="23"/>
                                                    <w:szCs w:val="23"/>
                                                  </w:rPr>
                                                  <w:br/>
                                                </w:r>
                                                <w:r>
                                                  <w:rPr>
                                                    <w:rFonts w:ascii="Tahoma" w:hAnsi="Tahoma" w:cs="Tahoma"/>
                                                    <w:b/>
                                                    <w:bCs/>
                                                    <w:color w:val="202020"/>
                                                    <w:sz w:val="23"/>
                                                    <w:szCs w:val="23"/>
                                                  </w:rPr>
                                                  <w:t xml:space="preserve">Branch Service Award Recipients </w:t>
                                                </w:r>
                                                <w:r>
                                                  <w:rPr>
                                                    <w:rFonts w:ascii="Tahoma" w:hAnsi="Tahoma" w:cs="Tahoma"/>
                                                    <w:color w:val="202020"/>
                                                    <w:sz w:val="23"/>
                                                    <w:szCs w:val="23"/>
                                                  </w:rPr>
                                                  <w:br/>
                                                  <w:t>The highlight of the Foothills Branch Celebration was recognition of our 2021 Foothills Branch Service Award recipients, Tom Eng and Danielle Graham.</w:t>
                                                </w:r>
                                              </w:p>
                                              <w:p w14:paraId="2DE30DD8" w14:textId="77777777" w:rsidR="002A74A2" w:rsidRDefault="002A74A2">
                                                <w:pPr>
                                                  <w:pStyle w:val="NormalWeb"/>
                                                  <w:ind w:left="600"/>
                                                  <w:rPr>
                                                    <w:rFonts w:ascii="Tahoma" w:hAnsi="Tahoma" w:cs="Tahoma"/>
                                                    <w:color w:val="202020"/>
                                                    <w:sz w:val="23"/>
                                                    <w:szCs w:val="23"/>
                                                  </w:rPr>
                                                </w:pPr>
                                                <w:r>
                                                  <w:rPr>
                                                    <w:rFonts w:ascii="Tahoma" w:hAnsi="Tahoma" w:cs="Tahoma"/>
                                                    <w:b/>
                                                    <w:bCs/>
                                                    <w:color w:val="202020"/>
                                                    <w:sz w:val="23"/>
                                                    <w:szCs w:val="23"/>
                                                    <w:shd w:val="clear" w:color="auto" w:fill="FFFFFF"/>
                                                  </w:rPr>
                                                  <w:t>Tom Eng</w:t>
                                                </w:r>
                                                <w:r>
                                                  <w:rPr>
                                                    <w:rFonts w:ascii="Tahoma" w:hAnsi="Tahoma" w:cs="Tahoma"/>
                                                    <w:color w:val="202020"/>
                                                    <w:sz w:val="23"/>
                                                    <w:szCs w:val="23"/>
                                                  </w:rPr>
                                                  <w:br/>
                                                </w:r>
                                                <w:r>
                                                  <w:rPr>
                                                    <w:rFonts w:ascii="Tahoma" w:hAnsi="Tahoma" w:cs="Tahoma"/>
                                                    <w:color w:val="202020"/>
                                                    <w:sz w:val="23"/>
                                                    <w:szCs w:val="23"/>
                                                    <w:shd w:val="clear" w:color="auto" w:fill="FFFFFF"/>
                                                  </w:rPr>
                                                  <w:t xml:space="preserve">Tom is a thoughtful and inclusive leader who represents the Foothills Branch and The Mountaineers well. He serves on multiple Foothills Branch committees and is always available to mentor new leaders. </w:t>
                                                </w:r>
                                                <w:r>
                                                  <w:rPr>
                                                    <w:rFonts w:ascii="Tahoma" w:hAnsi="Tahoma" w:cs="Tahoma"/>
                                                    <w:color w:val="202020"/>
                                                    <w:sz w:val="23"/>
                                                    <w:szCs w:val="23"/>
                                                  </w:rPr>
                                                  <w:t>Everyone who knows Tom has fantastic things to say about him, even those who have done stair climbs with him!</w:t>
                                                </w:r>
                                                <w:r>
                                                  <w:rPr>
                                                    <w:rFonts w:ascii="Tahoma" w:hAnsi="Tahoma" w:cs="Tahoma"/>
                                                    <w:color w:val="202020"/>
                                                    <w:sz w:val="23"/>
                                                    <w:szCs w:val="23"/>
                                                    <w:shd w:val="clear" w:color="auto" w:fill="FFFFFF"/>
                                                  </w:rPr>
                                                  <w:t xml:space="preserve"> Congratulations, Tom!</w:t>
                                                </w:r>
                                                <w:r>
                                                  <w:rPr>
                                                    <w:rFonts w:ascii="Tahoma" w:hAnsi="Tahoma" w:cs="Tahoma"/>
                                                    <w:color w:val="202020"/>
                                                    <w:sz w:val="23"/>
                                                    <w:szCs w:val="23"/>
                                                  </w:rPr>
                                                  <w:br/>
                                                  <w:t> </w:t>
                                                </w:r>
                                                <w:r>
                                                  <w:rPr>
                                                    <w:rFonts w:ascii="Tahoma" w:hAnsi="Tahoma" w:cs="Tahoma"/>
                                                    <w:color w:val="202020"/>
                                                    <w:sz w:val="23"/>
                                                    <w:szCs w:val="23"/>
                                                  </w:rPr>
                                                  <w:br/>
                                                </w:r>
                                                <w:r>
                                                  <w:rPr>
                                                    <w:rFonts w:ascii="Tahoma" w:hAnsi="Tahoma" w:cs="Tahoma"/>
                                                    <w:b/>
                                                    <w:bCs/>
                                                    <w:color w:val="202020"/>
                                                    <w:sz w:val="23"/>
                                                    <w:szCs w:val="23"/>
                                                    <w:shd w:val="clear" w:color="auto" w:fill="FFFFFF"/>
                                                  </w:rPr>
                                                  <w:t>Danielle Graham</w:t>
                                                </w:r>
                                                <w:r>
                                                  <w:rPr>
                                                    <w:rFonts w:ascii="Tahoma" w:hAnsi="Tahoma" w:cs="Tahoma"/>
                                                    <w:color w:val="202020"/>
                                                    <w:sz w:val="23"/>
                                                    <w:szCs w:val="23"/>
                                                  </w:rPr>
                                                  <w:br/>
                                                  <w:t>Danielle has been one of the beating hearts of Foothills Branch for several years. She helped with many different branch tasks and made substantial contributions to 8 different committees during 2021. She is caring and energetic leader.</w:t>
                                                </w:r>
                                                <w:r>
                                                  <w:rPr>
                                                    <w:rFonts w:ascii="Tahoma" w:hAnsi="Tahoma" w:cs="Tahoma"/>
                                                    <w:b/>
                                                    <w:bCs/>
                                                    <w:color w:val="202020"/>
                                                    <w:sz w:val="23"/>
                                                    <w:szCs w:val="23"/>
                                                  </w:rPr>
                                                  <w:t xml:space="preserve"> </w:t>
                                                </w:r>
                                                <w:r>
                                                  <w:rPr>
                                                    <w:rFonts w:ascii="Tahoma" w:hAnsi="Tahoma" w:cs="Tahoma"/>
                                                    <w:color w:val="202020"/>
                                                    <w:sz w:val="23"/>
                                                    <w:szCs w:val="23"/>
                                                    <w:shd w:val="clear" w:color="auto" w:fill="FFFFFF"/>
                                                  </w:rPr>
                                                  <w:t>Congratulations, Danielle!</w:t>
                                                </w:r>
                                                <w:r>
                                                  <w:rPr>
                                                    <w:rFonts w:ascii="Tahoma" w:hAnsi="Tahoma" w:cs="Tahoma"/>
                                                    <w:color w:val="202020"/>
                                                    <w:sz w:val="23"/>
                                                    <w:szCs w:val="23"/>
                                                  </w:rPr>
                                                  <w:t xml:space="preserve">  </w:t>
                                                </w:r>
                                              </w:p>
                                            </w:tc>
                                          </w:tr>
                                        </w:tbl>
                                        <w:p w14:paraId="08027FEC" w14:textId="77777777" w:rsidR="002A74A2" w:rsidRDefault="002A74A2">
                                          <w:pPr>
                                            <w:rPr>
                                              <w:rFonts w:ascii="Times New Roman" w:eastAsia="Times New Roman" w:hAnsi="Times New Roman" w:cs="Times New Roman"/>
                                              <w:color w:val="auto"/>
                                              <w:sz w:val="20"/>
                                              <w:szCs w:val="20"/>
                                            </w:rPr>
                                          </w:pPr>
                                        </w:p>
                                      </w:tc>
                                    </w:tr>
                                  </w:tbl>
                                  <w:p w14:paraId="02B2774F" w14:textId="77777777" w:rsidR="002A74A2" w:rsidRDefault="002A74A2">
                                    <w:pPr>
                                      <w:rPr>
                                        <w:rFonts w:ascii="Times New Roman" w:eastAsia="Times New Roman" w:hAnsi="Times New Roman" w:cs="Times New Roman"/>
                                        <w:color w:val="auto"/>
                                        <w:sz w:val="20"/>
                                        <w:szCs w:val="20"/>
                                      </w:rPr>
                                    </w:pPr>
                                  </w:p>
                                </w:tc>
                              </w:tr>
                            </w:tbl>
                            <w:p w14:paraId="3EE1B321" w14:textId="77777777" w:rsidR="002A74A2" w:rsidRDefault="002A74A2">
                              <w:pPr>
                                <w:rPr>
                                  <w:rFonts w:ascii="Times New Roman" w:eastAsia="Times New Roman" w:hAnsi="Times New Roman" w:cs="Times New Roman"/>
                                  <w:color w:val="auto"/>
                                  <w:sz w:val="20"/>
                                  <w:szCs w:val="20"/>
                                </w:rPr>
                              </w:pPr>
                            </w:p>
                          </w:tc>
                        </w:tr>
                      </w:tbl>
                      <w:p w14:paraId="1FFCD964" w14:textId="77777777" w:rsidR="002A74A2" w:rsidRDefault="002A74A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2A74A2" w14:paraId="43DB02E2" w14:textId="77777777">
                          <w:trPr>
                            <w:jc w:val="center"/>
                          </w:trPr>
                          <w:tc>
                            <w:tcPr>
                              <w:tcW w:w="0" w:type="auto"/>
                              <w:tcMar>
                                <w:top w:w="0" w:type="dxa"/>
                                <w:left w:w="0" w:type="dxa"/>
                                <w:bottom w:w="300" w:type="dxa"/>
                                <w:right w:w="0" w:type="dxa"/>
                              </w:tcMar>
                              <w:vAlign w:val="center"/>
                              <w:hideMark/>
                            </w:tcPr>
                            <w:p w14:paraId="422C9849" w14:textId="77777777" w:rsidR="002A74A2" w:rsidRDefault="002A74A2">
                              <w:pPr>
                                <w:jc w:val="center"/>
                                <w:rPr>
                                  <w:rFonts w:ascii="Tahoma" w:eastAsia="Times New Roman" w:hAnsi="Tahoma" w:cs="Tahoma"/>
                                  <w:color w:val="202020"/>
                                  <w:sz w:val="23"/>
                                  <w:szCs w:val="23"/>
                                </w:rPr>
                              </w:pPr>
                              <w:r>
                                <w:rPr>
                                  <w:rFonts w:ascii="Tahoma" w:eastAsia="Times New Roman" w:hAnsi="Tahoma" w:cs="Tahoma"/>
                                  <w:color w:val="202020"/>
                                  <w:sz w:val="23"/>
                                  <w:szCs w:val="23"/>
                                </w:rPr>
                                <w:pict w14:anchorId="46DC666F">
                                  <v:rect id="_x0000_i1030" style="width:468pt;height:.75pt" o:hralign="center" o:hrstd="t" o:hrnoshade="t" o:hr="t" fillcolor="#f2b421" stroked="f"/>
                                </w:pict>
                              </w:r>
                            </w:p>
                          </w:tc>
                        </w:tr>
                      </w:tbl>
                      <w:p w14:paraId="440A7430" w14:textId="77777777" w:rsidR="002A74A2" w:rsidRDefault="002A74A2">
                        <w:pPr>
                          <w:jc w:val="center"/>
                          <w:rPr>
                            <w:rFonts w:ascii="Tahoma" w:eastAsia="Times New Roman" w:hAnsi="Tahoma" w:cs="Tahoma"/>
                            <w:vanish/>
                            <w:color w:val="202020"/>
                            <w:sz w:val="23"/>
                            <w:szCs w:val="23"/>
                          </w:rPr>
                        </w:pPr>
                      </w:p>
                      <w:tbl>
                        <w:tblPr>
                          <w:tblW w:w="5000" w:type="pct"/>
                          <w:jc w:val="center"/>
                          <w:tblCellMar>
                            <w:left w:w="0" w:type="dxa"/>
                            <w:right w:w="0" w:type="dxa"/>
                          </w:tblCellMar>
                          <w:tblLook w:val="04A0" w:firstRow="1" w:lastRow="0" w:firstColumn="1" w:lastColumn="0" w:noHBand="0" w:noVBand="1"/>
                        </w:tblPr>
                        <w:tblGrid>
                          <w:gridCol w:w="9120"/>
                        </w:tblGrid>
                        <w:tr w:rsidR="002A74A2" w14:paraId="2EE9BB12" w14:textId="77777777">
                          <w:trPr>
                            <w:jc w:val="center"/>
                          </w:trPr>
                          <w:tc>
                            <w:tcPr>
                              <w:tcW w:w="0" w:type="auto"/>
                              <w:tcMar>
                                <w:top w:w="150" w:type="dxa"/>
                                <w:left w:w="150" w:type="dxa"/>
                                <w:bottom w:w="150" w:type="dxa"/>
                                <w:right w:w="150" w:type="dxa"/>
                              </w:tcMar>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20FE6D0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78125D5B" w14:textId="77777777">
                                      <w:tc>
                                        <w:tcPr>
                                          <w:tcW w:w="5000" w:type="pct"/>
                                          <w:tcMar>
                                            <w:top w:w="0" w:type="dxa"/>
                                            <w:left w:w="0" w:type="dxa"/>
                                            <w:bottom w:w="45"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2A74A2" w14:paraId="762C8885"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1C3658D2" w14:textId="77777777">
                                                  <w:tc>
                                                    <w:tcPr>
                                                      <w:tcW w:w="0" w:type="auto"/>
                                                      <w:vAlign w:val="center"/>
                                                      <w:hideMark/>
                                                    </w:tcPr>
                                                    <w:p w14:paraId="60183857" w14:textId="32034B42" w:rsidR="002A74A2" w:rsidRDefault="002A74A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105281ED" wp14:editId="551C194C">
                                                            <wp:extent cx="5715000" cy="3305175"/>
                                                            <wp:effectExtent l="0" t="0" r="0" b="9525"/>
                                                            <wp:docPr id="7" name="Picture 7" descr="A picture containing outdoor, grass, tree,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grass, tree, ground&#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305175"/>
                                                                    </a:xfrm>
                                                                    <a:prstGeom prst="rect">
                                                                      <a:avLst/>
                                                                    </a:prstGeom>
                                                                    <a:noFill/>
                                                                    <a:ln>
                                                                      <a:noFill/>
                                                                    </a:ln>
                                                                  </pic:spPr>
                                                                </pic:pic>
                                                              </a:graphicData>
                                                            </a:graphic>
                                                          </wp:inline>
                                                        </w:drawing>
                                                      </w:r>
                                                    </w:p>
                                                  </w:tc>
                                                </w:tr>
                                              </w:tbl>
                                              <w:p w14:paraId="6BFA2363" w14:textId="77777777" w:rsidR="002A74A2" w:rsidRDefault="002A74A2">
                                                <w:pPr>
                                                  <w:rPr>
                                                    <w:rFonts w:ascii="Times New Roman" w:eastAsia="Times New Roman" w:hAnsi="Times New Roman" w:cs="Times New Roman"/>
                                                    <w:color w:val="auto"/>
                                                    <w:sz w:val="20"/>
                                                    <w:szCs w:val="20"/>
                                                  </w:rPr>
                                                </w:pPr>
                                              </w:p>
                                            </w:tc>
                                          </w:tr>
                                        </w:tbl>
                                        <w:p w14:paraId="257E4463" w14:textId="77777777" w:rsidR="002A74A2" w:rsidRDefault="002A74A2">
                                          <w:pPr>
                                            <w:rPr>
                                              <w:rFonts w:ascii="Times New Roman" w:eastAsia="Times New Roman" w:hAnsi="Times New Roman" w:cs="Times New Roman"/>
                                              <w:color w:val="auto"/>
                                              <w:sz w:val="20"/>
                                              <w:szCs w:val="20"/>
                                            </w:rPr>
                                          </w:pPr>
                                        </w:p>
                                      </w:tc>
                                    </w:tr>
                                  </w:tbl>
                                  <w:p w14:paraId="739472A1" w14:textId="77777777" w:rsidR="002A74A2" w:rsidRDefault="002A74A2">
                                    <w:pPr>
                                      <w:rPr>
                                        <w:rFonts w:ascii="Times New Roman" w:eastAsia="Times New Roman" w:hAnsi="Times New Roman" w:cs="Times New Roman"/>
                                        <w:color w:val="auto"/>
                                        <w:sz w:val="20"/>
                                        <w:szCs w:val="20"/>
                                      </w:rPr>
                                    </w:pPr>
                                  </w:p>
                                </w:tc>
                              </w:tr>
                              <w:tr w:rsidR="002A74A2" w14:paraId="2BF38689"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8820"/>
                                    </w:tblGrid>
                                    <w:tr w:rsidR="002A74A2" w14:paraId="149BAF4A" w14:textId="77777777">
                                      <w:tc>
                                        <w:tcPr>
                                          <w:tcW w:w="5000" w:type="pct"/>
                                          <w:tcMar>
                                            <w:top w:w="4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820"/>
                                          </w:tblGrid>
                                          <w:tr w:rsidR="002A74A2" w14:paraId="479D92A7" w14:textId="77777777">
                                            <w:tc>
                                              <w:tcPr>
                                                <w:tcW w:w="0" w:type="auto"/>
                                                <w:vAlign w:val="center"/>
                                                <w:hideMark/>
                                              </w:tcPr>
                                              <w:p w14:paraId="5BA92D42" w14:textId="77777777" w:rsidR="002A74A2" w:rsidRDefault="002A74A2">
                                                <w:pPr>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F2B421"/>
                                                    <w:sz w:val="29"/>
                                                    <w:szCs w:val="29"/>
                                                  </w:rPr>
                                                  <w:t>Committee Activity in 2021</w:t>
                                                </w:r>
                                              </w:p>
                                              <w:p w14:paraId="043A3205" w14:textId="77777777" w:rsidR="002A74A2" w:rsidRDefault="002A74A2">
                                                <w:pP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b/>
                                                    <w:bCs/>
                                                    <w:color w:val="202020"/>
                                                    <w:sz w:val="23"/>
                                                    <w:szCs w:val="23"/>
                                                  </w:rPr>
                                                  <w:t>Backcountry Skiing | Committee Chair: Kit Eiber</w:t>
                                                </w:r>
                                                <w:r>
                                                  <w:rPr>
                                                    <w:rFonts w:ascii="Tahoma" w:eastAsia="Times New Roman" w:hAnsi="Tahoma" w:cs="Tahoma"/>
                                                    <w:color w:val="202020"/>
                                                    <w:sz w:val="23"/>
                                                    <w:szCs w:val="23"/>
                                                  </w:rPr>
                                                  <w:br/>
                                                  <w:t>One of the highlights of the year was a new partnership with the Northwest Avalanche Center (NWAC) to launch a youth avalanche awareness course. The committee also continued a long-standing tradition of Wednesday night lessons in partnership with the Summit at Snoqualmie. The Backcountry Skiing Committee successfully converted the AIARE 1 course to a remote learning format. The Ski and Snowboard Mountaineering course restarted after a one-year hiatus and concluded with a successful overnight field trip in the snow caves at Mt. Baker.</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Backpacking | Committee Chair: Cheryl Talbert</w:t>
                                                </w:r>
                                                <w:r>
                                                  <w:rPr>
                                                    <w:rFonts w:ascii="Tahoma" w:eastAsia="Times New Roman" w:hAnsi="Tahoma" w:cs="Tahoma"/>
                                                    <w:color w:val="202020"/>
                                                    <w:sz w:val="23"/>
                                                    <w:szCs w:val="23"/>
                                                  </w:rPr>
                                                  <w:br/>
                                                  <w:t>During 2021, 23 active backpack leaders led 51 trips, nearly half of all the backpack trips offered by The Mountaineers! The committee certified 15 new backpack leaders. The 2021 Backpacking Building Blocks (B3) course successfully graduated nearly 50% of our students this season, more than any class since 2013. Much of the success of the 2021 B3 course is due to the amazing mentors who supported groups of 8-9 students, most of them beginners, through the two zoom lectures, an in-person gear demo day, one or more practice camps, and then led them on three or more backpacking trips.</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Climbing | Committee Chair: Peter Tran</w:t>
                                                </w:r>
                                                <w:r>
                                                  <w:rPr>
                                                    <w:rFonts w:ascii="Tahoma" w:eastAsia="Times New Roman" w:hAnsi="Tahoma" w:cs="Tahoma"/>
                                                    <w:color w:val="202020"/>
                                                    <w:sz w:val="23"/>
                                                    <w:szCs w:val="23"/>
                                                  </w:rPr>
                                                  <w:br/>
                                                  <w:t>The Climbing Committee successfully launched several climbing classes and led 35 climbing activities. Ten students graduated from Basic Climbing, 9 from Small Party Rescue, 8 from Intermediate Glacier Travel, and 9 from Sport Climbing.</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Conservation | Committee Chair: Deloa Dalby</w:t>
                                                </w:r>
                                                <w:r>
                                                  <w:rPr>
                                                    <w:rFonts w:ascii="Tahoma" w:eastAsia="Times New Roman" w:hAnsi="Tahoma" w:cs="Tahoma"/>
                                                    <w:color w:val="202020"/>
                                                    <w:sz w:val="23"/>
                                                    <w:szCs w:val="23"/>
                                                  </w:rPr>
                                                  <w:br/>
                                                  <w:t xml:space="preserve">The Foothills Conservation Committee successfully partnered with several other organizations to launch the Trailhead Ambassadors program, which </w:t>
                                                </w:r>
                                                <w:r>
                                                  <w:rPr>
                                                    <w:rFonts w:ascii="Tahoma" w:eastAsia="Times New Roman" w:hAnsi="Tahoma" w:cs="Tahoma"/>
                                                    <w:color w:val="202020"/>
                                                    <w:sz w:val="23"/>
                                                    <w:szCs w:val="23"/>
                                                    <w:shd w:val="clear" w:color="auto" w:fill="FFFFFF"/>
                                                  </w:rPr>
                                                  <w:t xml:space="preserve">promotes responsible recreation and environmental stewardship in the Snoqualmie Corridor area. </w:t>
                                                </w:r>
                                                <w:r>
                                                  <w:rPr>
                                                    <w:rFonts w:ascii="Tahoma" w:eastAsia="Times New Roman" w:hAnsi="Tahoma" w:cs="Tahoma"/>
                                                    <w:color w:val="202020"/>
                                                    <w:sz w:val="23"/>
                                                    <w:szCs w:val="23"/>
                                                  </w:rPr>
                                                  <w:t>On National Public Lands Day, members of the committee volunteered at the Snoqualmie Lake Trailhead in the Middle Fork Snoqualmie Valley where they built a picnic site on the Taylor River and cleared the area for a future bathroom. They saved native plants from the clearing to re-plant when construction is complete.</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Cross-Country Skiing | Committee Chair: Danielle Graham</w:t>
                                                </w:r>
                                                <w:r>
                                                  <w:rPr>
                                                    <w:rFonts w:ascii="Tahoma" w:eastAsia="Times New Roman" w:hAnsi="Tahoma" w:cs="Tahoma"/>
                                                    <w:color w:val="202020"/>
                                                    <w:sz w:val="23"/>
                                                    <w:szCs w:val="23"/>
                                                  </w:rPr>
                                                  <w:br/>
                                                  <w:t>The Foothills Cross-country Skiing Committee hosted a ski waxing clinic at the Tacoma Program Center. In addition to many day trips, the committee also held long cross-country skiing weekends in the Methow Valley and a clinic on improving balance and lower body strength for skiing.</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Hiking | Committee Chair: Nancy Temkin</w:t>
                                                </w:r>
                                                <w:r>
                                                  <w:rPr>
                                                    <w:rFonts w:ascii="Tahoma" w:eastAsia="Times New Roman" w:hAnsi="Tahoma" w:cs="Tahoma"/>
                                                    <w:color w:val="202020"/>
                                                    <w:sz w:val="23"/>
                                                    <w:szCs w:val="23"/>
                                                  </w:rPr>
                                                  <w:br/>
                                                  <w:t>The Foothills Hiking Committee sponsored over 300 hikes in 2021, with 21 leaders leading 5 or more hikes. With the help of many wonderful hike mentors, the committee welcomed 23 new hike leaders. In its inaugural year, the GoHike course helped 65 students become more familiar with hiking and feel more competent on the trail.</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Navigation | Committee Chair: Alan Davey</w:t>
                                                </w:r>
                                                <w:r>
                                                  <w:rPr>
                                                    <w:rFonts w:ascii="Tahoma" w:eastAsia="Times New Roman" w:hAnsi="Tahoma" w:cs="Tahoma"/>
                                                    <w:color w:val="202020"/>
                                                    <w:sz w:val="23"/>
                                                    <w:szCs w:val="23"/>
                                                  </w:rPr>
                                                  <w:br/>
                                                  <w:t>The Foothills Navigation Committee sponsored 2 Wilderness Navigation courses and the Staying Found course. The Winter Navigation course focuses on “off-trail” skills for backcountry skiing, climbing, and scrambling activities. The Staying Found course focuses on “on-trail” navigation for activities such as hiking and backpacking. Over 100 students graduated from a Foothills navigation course in 2021.</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Scrambling | Committee Chair: Travis Prescott</w:t>
                                                </w:r>
                                                <w:r>
                                                  <w:rPr>
                                                    <w:rFonts w:ascii="Tahoma" w:eastAsia="Times New Roman" w:hAnsi="Tahoma" w:cs="Tahoma"/>
                                                    <w:color w:val="202020"/>
                                                    <w:sz w:val="23"/>
                                                    <w:szCs w:val="23"/>
                                                  </w:rPr>
                                                  <w:br/>
                                                  <w:t>The Foothills Scrambling Committee led more than 60 scrambling trips in 2021. After a hiatus in 2020, the Compressed Alpine Scrambling class re-started in 2021 with 19 graduates.</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Snowshoeing | Committee Chair: Gabrielle Orsi</w:t>
                                                </w:r>
                                                <w:r>
                                                  <w:rPr>
                                                    <w:rFonts w:ascii="Tahoma" w:eastAsia="Times New Roman" w:hAnsi="Tahoma" w:cs="Tahoma"/>
                                                    <w:color w:val="202020"/>
                                                    <w:sz w:val="23"/>
                                                    <w:szCs w:val="23"/>
                                                  </w:rPr>
                                                  <w:br/>
                                                  <w:t>The Foothills Snowshoeing Committee sponsored over 20 snowshoeing trips</w:t>
                                                </w:r>
                                                <w:r>
                                                  <w:rPr>
                                                    <w:rFonts w:ascii="Tahoma" w:eastAsia="Times New Roman" w:hAnsi="Tahoma" w:cs="Tahoma"/>
                                                    <w:b/>
                                                    <w:bCs/>
                                                    <w:color w:val="202020"/>
                                                    <w:sz w:val="23"/>
                                                    <w:szCs w:val="23"/>
                                                  </w:rPr>
                                                  <w:t xml:space="preserve"> </w:t>
                                                </w:r>
                                                <w:r>
                                                  <w:rPr>
                                                    <w:rFonts w:ascii="Tahoma" w:eastAsia="Times New Roman" w:hAnsi="Tahoma" w:cs="Tahoma"/>
                                                    <w:color w:val="202020"/>
                                                    <w:sz w:val="23"/>
                                                    <w:szCs w:val="23"/>
                                                  </w:rPr>
                                                  <w:t>in 2021 and conducted 3 courses: Beginning Snowshoeing, Intermediate Snowshoeing, and Winter Camping.</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b/>
                                                    <w:bCs/>
                                                    <w:color w:val="202020"/>
                                                    <w:sz w:val="23"/>
                                                    <w:szCs w:val="23"/>
                                                  </w:rPr>
                                                  <w:t>Trail Running | Committee Chairs: Gabrielle Orsi and Samantha Sanders</w:t>
                                                </w:r>
                                                <w:r>
                                                  <w:rPr>
                                                    <w:rFonts w:ascii="Tahoma" w:eastAsia="Times New Roman" w:hAnsi="Tahoma" w:cs="Tahoma"/>
                                                    <w:color w:val="202020"/>
                                                    <w:sz w:val="23"/>
                                                    <w:szCs w:val="23"/>
                                                  </w:rPr>
                                                  <w:br/>
                                                  <w:t>The Foothills Trail Running Committee sponsored over 120 trail running events. 18 students graduated from the Introduction to Trail Running course.</w:t>
                                                </w:r>
                                                <w:r>
                                                  <w:rPr>
                                                    <w:rFonts w:ascii="Tahoma" w:eastAsia="Times New Roman" w:hAnsi="Tahoma" w:cs="Tahoma"/>
                                                    <w:color w:val="202020"/>
                                                    <w:sz w:val="23"/>
                                                    <w:szCs w:val="23"/>
                                                  </w:rPr>
                                                  <w:br/>
                                                </w:r>
                                                <w:r>
                                                  <w:rPr>
                                                    <w:rFonts w:ascii="Tahoma" w:eastAsia="Times New Roman" w:hAnsi="Tahoma" w:cs="Tahoma"/>
                                                    <w:vanish/>
                                                    <w:color w:val="202020"/>
                                                    <w:sz w:val="23"/>
                                                    <w:szCs w:val="23"/>
                                                  </w:rPr>
                                                  <w:t> </w:t>
                                                </w:r>
                                              </w:p>
                                            </w:tc>
                                          </w:tr>
                                        </w:tbl>
                                        <w:p w14:paraId="030FEA49" w14:textId="77777777" w:rsidR="002A74A2" w:rsidRDefault="002A74A2">
                                          <w:pPr>
                                            <w:rPr>
                                              <w:rFonts w:ascii="Times New Roman" w:eastAsia="Times New Roman" w:hAnsi="Times New Roman" w:cs="Times New Roman"/>
                                              <w:color w:val="auto"/>
                                              <w:sz w:val="20"/>
                                              <w:szCs w:val="20"/>
                                            </w:rPr>
                                          </w:pPr>
                                        </w:p>
                                      </w:tc>
                                    </w:tr>
                                  </w:tbl>
                                  <w:p w14:paraId="33A06947" w14:textId="77777777" w:rsidR="002A74A2" w:rsidRDefault="002A74A2">
                                    <w:pPr>
                                      <w:rPr>
                                        <w:rFonts w:ascii="Times New Roman" w:eastAsia="Times New Roman" w:hAnsi="Times New Roman" w:cs="Times New Roman"/>
                                        <w:color w:val="auto"/>
                                        <w:sz w:val="20"/>
                                        <w:szCs w:val="20"/>
                                      </w:rPr>
                                    </w:pPr>
                                  </w:p>
                                </w:tc>
                              </w:tr>
                            </w:tbl>
                            <w:p w14:paraId="387D0305" w14:textId="77777777" w:rsidR="002A74A2" w:rsidRDefault="002A74A2">
                              <w:pPr>
                                <w:rPr>
                                  <w:rFonts w:ascii="Times New Roman" w:eastAsia="Times New Roman" w:hAnsi="Times New Roman" w:cs="Times New Roman"/>
                                  <w:color w:val="auto"/>
                                  <w:sz w:val="20"/>
                                  <w:szCs w:val="20"/>
                                </w:rPr>
                              </w:pPr>
                            </w:p>
                          </w:tc>
                        </w:tr>
                      </w:tbl>
                      <w:p w14:paraId="57BA7CBA" w14:textId="77777777" w:rsidR="002A74A2" w:rsidRDefault="002A74A2">
                        <w:pPr>
                          <w:jc w:val="center"/>
                          <w:rPr>
                            <w:rFonts w:ascii="Times New Roman" w:eastAsia="Times New Roman" w:hAnsi="Times New Roman" w:cs="Times New Roman"/>
                            <w:color w:val="auto"/>
                            <w:sz w:val="20"/>
                            <w:szCs w:val="20"/>
                          </w:rPr>
                        </w:pPr>
                      </w:p>
                    </w:tc>
                  </w:tr>
                  <w:tr w:rsidR="002A74A2" w14:paraId="383BBA87" w14:textId="77777777">
                    <w:tc>
                      <w:tcPr>
                        <w:tcW w:w="0" w:type="auto"/>
                        <w:tcBorders>
                          <w:top w:val="nil"/>
                          <w:left w:val="single" w:sz="48" w:space="0" w:color="FFFFFF"/>
                          <w:bottom w:val="single" w:sz="48" w:space="0" w:color="FFFFFF"/>
                          <w:right w:val="single" w:sz="48" w:space="0" w:color="FFFFFF"/>
                        </w:tcBorders>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120"/>
                        </w:tblGrid>
                        <w:tr w:rsidR="002A74A2" w14:paraId="1BDE64D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120"/>
                              </w:tblGrid>
                              <w:tr w:rsidR="002A74A2" w14:paraId="63B23205" w14:textId="77777777">
                                <w:tc>
                                  <w:tcPr>
                                    <w:tcW w:w="0" w:type="auto"/>
                                    <w:hideMark/>
                                  </w:tcPr>
                                  <w:tbl>
                                    <w:tblPr>
                                      <w:tblW w:w="5000" w:type="pct"/>
                                      <w:tblCellMar>
                                        <w:left w:w="0" w:type="dxa"/>
                                        <w:right w:w="0" w:type="dxa"/>
                                      </w:tblCellMar>
                                      <w:tblLook w:val="04A0" w:firstRow="1" w:lastRow="0" w:firstColumn="1" w:lastColumn="0" w:noHBand="0" w:noVBand="1"/>
                                    </w:tblPr>
                                    <w:tblGrid>
                                      <w:gridCol w:w="9120"/>
                                    </w:tblGrid>
                                    <w:tr w:rsidR="002A74A2" w14:paraId="3208B1A9" w14:textId="77777777">
                                      <w:tc>
                                        <w:tcPr>
                                          <w:tcW w:w="0" w:type="auto"/>
                                          <w:vAlign w:val="center"/>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2A74A2" w14:paraId="4CAD5CCA" w14:textId="77777777">
                                            <w:tc>
                                              <w:tcPr>
                                                <w:tcW w:w="0" w:type="auto"/>
                                                <w:shd w:val="clear" w:color="auto" w:fill="FEFAEF"/>
                                                <w:vAlign w:val="center"/>
                                                <w:hideMark/>
                                              </w:tcPr>
                                              <w:tbl>
                                                <w:tblPr>
                                                  <w:tblW w:w="5000" w:type="pct"/>
                                                  <w:shd w:val="clear" w:color="auto" w:fill="FEFAEF"/>
                                                  <w:tblCellMar>
                                                    <w:left w:w="0" w:type="dxa"/>
                                                    <w:right w:w="0" w:type="dxa"/>
                                                  </w:tblCellMar>
                                                  <w:tblLook w:val="04A0" w:firstRow="1" w:lastRow="0" w:firstColumn="1" w:lastColumn="0" w:noHBand="0" w:noVBand="1"/>
                                                </w:tblPr>
                                                <w:tblGrid>
                                                  <w:gridCol w:w="9120"/>
                                                </w:tblGrid>
                                                <w:tr w:rsidR="002A74A2" w14:paraId="4E22677F" w14:textId="77777777">
                                                  <w:tc>
                                                    <w:tcPr>
                                                      <w:tcW w:w="0" w:type="auto"/>
                                                      <w:shd w:val="clear" w:color="auto" w:fill="FEFAEF"/>
                                                      <w:tcMar>
                                                        <w:top w:w="150" w:type="dxa"/>
                                                        <w:left w:w="0" w:type="dxa"/>
                                                        <w:bottom w:w="0" w:type="dxa"/>
                                                        <w:right w:w="0" w:type="dxa"/>
                                                      </w:tcMar>
                                                      <w:hideMark/>
                                                    </w:tcPr>
                                                    <w:tbl>
                                                      <w:tblPr>
                                                        <w:tblW w:w="5000" w:type="pct"/>
                                                        <w:tblLook w:val="04A0" w:firstRow="1" w:lastRow="0" w:firstColumn="1" w:lastColumn="0" w:noHBand="0" w:noVBand="1"/>
                                                      </w:tblPr>
                                                      <w:tblGrid>
                                                        <w:gridCol w:w="9120"/>
                                                      </w:tblGrid>
                                                      <w:tr w:rsidR="002A74A2" w14:paraId="73263487" w14:textId="77777777">
                                                        <w:tc>
                                                          <w:tcPr>
                                                            <w:tcW w:w="0" w:type="auto"/>
                                                            <w:tcMar>
                                                              <w:top w:w="15" w:type="dxa"/>
                                                              <w:left w:w="15" w:type="dxa"/>
                                                              <w:bottom w:w="15" w:type="dxa"/>
                                                              <w:right w:w="15" w:type="dxa"/>
                                                            </w:tcMar>
                                                            <w:hideMark/>
                                                          </w:tcPr>
                                                          <w:p w14:paraId="17A87B12" w14:textId="6E41C22F" w:rsidR="002A74A2" w:rsidRDefault="002A74A2">
                                                            <w:pPr>
                                                              <w:jc w:val="center"/>
                                                              <w:rPr>
                                                                <w:rFonts w:ascii="Tahoma" w:eastAsia="Times New Roman" w:hAnsi="Tahoma" w:cs="Tahoma"/>
                                                                <w:color w:val="202020"/>
                                                                <w:sz w:val="23"/>
                                                                <w:szCs w:val="23"/>
                                                              </w:rPr>
                                                            </w:pPr>
                                                            <w:r>
                                                              <w:rPr>
                                                                <w:rFonts w:ascii="Tahoma" w:eastAsia="Times New Roman" w:hAnsi="Tahoma" w:cs="Tahoma"/>
                                                                <w:noProof/>
                                                                <w:color w:val="202020"/>
                                                                <w:sz w:val="23"/>
                                                                <w:szCs w:val="23"/>
                                                              </w:rPr>
                                                              <w:lastRenderedPageBreak/>
                                                              <w:drawing>
                                                                <wp:inline distT="0" distB="0" distL="0" distR="0" wp14:anchorId="484F0D28" wp14:editId="09D5E869">
                                                                  <wp:extent cx="5715000" cy="1809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80975"/>
                                                                          </a:xfrm>
                                                                          <a:prstGeom prst="rect">
                                                                            <a:avLst/>
                                                                          </a:prstGeom>
                                                                          <a:noFill/>
                                                                          <a:ln>
                                                                            <a:noFill/>
                                                                          </a:ln>
                                                                        </pic:spPr>
                                                                      </pic:pic>
                                                                    </a:graphicData>
                                                                  </a:graphic>
                                                                </wp:inline>
                                                              </w:drawing>
                                                            </w:r>
                                                          </w:p>
                                                          <w:p w14:paraId="35861025" w14:textId="5CA35DD6" w:rsidR="002A74A2" w:rsidRDefault="002A74A2">
                                                            <w:pPr>
                                                              <w:spacing w:after="240"/>
                                                              <w:jc w:val="center"/>
                                                              <w:rPr>
                                                                <w:rFonts w:ascii="Tahoma" w:eastAsia="Times New Roman" w:hAnsi="Tahoma" w:cs="Tahoma"/>
                                                                <w:color w:val="202020"/>
                                                                <w:sz w:val="23"/>
                                                                <w:szCs w:val="23"/>
                                                              </w:rPr>
                                                            </w:pPr>
                                                            <w:r>
                                                              <w:rPr>
                                                                <w:rFonts w:ascii="Tahoma" w:eastAsia="Times New Roman" w:hAnsi="Tahoma" w:cs="Tahoma"/>
                                                                <w:color w:val="202020"/>
                                                                <w:sz w:val="23"/>
                                                                <w:szCs w:val="23"/>
                                                              </w:rPr>
                                                              <w:br/>
                                                            </w:r>
                                                            <w:r>
                                                              <w:rPr>
                                                                <w:rFonts w:ascii="Tahoma" w:eastAsia="Times New Roman" w:hAnsi="Tahoma" w:cs="Tahoma"/>
                                                                <w:noProof/>
                                                                <w:color w:val="16ABD3"/>
                                                                <w:sz w:val="23"/>
                                                                <w:szCs w:val="23"/>
                                                                <w:bdr w:val="none" w:sz="0" w:space="0" w:color="auto" w:frame="1"/>
                                                              </w:rPr>
                                                              <w:drawing>
                                                                <wp:inline distT="0" distB="0" distL="0" distR="0" wp14:anchorId="1BB889E1" wp14:editId="098C0B8A">
                                                                  <wp:extent cx="361950" cy="285750"/>
                                                                  <wp:effectExtent l="0" t="0" r="0" b="0"/>
                                                                  <wp:docPr id="5" name="Picture 5">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118E481F" wp14:editId="68E50128">
                                                                  <wp:extent cx="542925" cy="285750"/>
                                                                  <wp:effectExtent l="0" t="0" r="0" b="0"/>
                                                                  <wp:docPr id="4" name="Picture 4">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29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1A717666" wp14:editId="5ED62DE7">
                                                                  <wp:extent cx="504825" cy="285750"/>
                                                                  <wp:effectExtent l="0" t="0" r="0" b="0"/>
                                                                  <wp:docPr id="3" name="Picture 3">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noProof/>
                                                                <w:color w:val="16ABD3"/>
                                                                <w:sz w:val="23"/>
                                                                <w:szCs w:val="23"/>
                                                                <w:bdr w:val="none" w:sz="0" w:space="0" w:color="auto" w:frame="1"/>
                                                              </w:rPr>
                                                              <w:drawing>
                                                                <wp:inline distT="0" distB="0" distL="0" distR="0" wp14:anchorId="0DD7F62F" wp14:editId="58AC6B23">
                                                                  <wp:extent cx="504825" cy="285750"/>
                                                                  <wp:effectExtent l="0" t="0" r="0" b="0"/>
                                                                  <wp:docPr id="2" name="Picture 2">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3" w:history="1">
                                                              <w:r>
                                                                <w:rPr>
                                                                  <w:rStyle w:val="Hyperlink"/>
                                                                  <w:rFonts w:ascii="Tahoma" w:eastAsia="Times New Roman" w:hAnsi="Tahoma" w:cs="Tahoma"/>
                                                                  <w:color w:val="D76E1E"/>
                                                                  <w:sz w:val="20"/>
                                                                  <w:szCs w:val="20"/>
                                                                </w:rPr>
                                                                <w:t>www.mountaineers.org</w:t>
                                                              </w:r>
                                                            </w:hyperlink>
                                                            <w:r>
                                                              <w:rPr>
                                                                <w:rFonts w:ascii="Tahoma" w:eastAsia="Times New Roman" w:hAnsi="Tahoma" w:cs="Tahoma"/>
                                                                <w:color w:val="202020"/>
                                                                <w:sz w:val="23"/>
                                                                <w:szCs w:val="23"/>
                                                              </w:rPr>
                                                              <w:t xml:space="preserve"> </w:t>
                                                            </w:r>
                                                            <w:r>
                                                              <w:rPr>
                                                                <w:rFonts w:ascii="Tahoma" w:eastAsia="Times New Roman" w:hAnsi="Tahoma" w:cs="Tahoma"/>
                                                                <w:color w:val="202020"/>
                                                                <w:sz w:val="23"/>
                                                                <w:szCs w:val="23"/>
                                                              </w:rPr>
                                                              <w:br/>
                                                            </w:r>
                                                            <w:r>
                                                              <w:rPr>
                                                                <w:rFonts w:ascii="Tahoma" w:eastAsia="Times New Roman" w:hAnsi="Tahoma" w:cs="Tahoma"/>
                                                                <w:color w:val="202020"/>
                                                                <w:sz w:val="23"/>
                                                                <w:szCs w:val="23"/>
                                                              </w:rPr>
                                                              <w:br/>
                                                            </w:r>
                                                            <w:r>
                                                              <w:rPr>
                                                                <w:rFonts w:ascii="Tahoma" w:eastAsia="Times New Roman" w:hAnsi="Tahoma" w:cs="Tahoma"/>
                                                                <w:sz w:val="20"/>
                                                                <w:szCs w:val="20"/>
                                                              </w:rPr>
                                                              <w:t>The Mountaineers enriches lives and communities by helping people explore, conserve, learn about and enjoy the lands and waters of the Pacific Northwest and beyond.</w:t>
                                                            </w:r>
                                                            <w:r>
                                                              <w:rPr>
                                                                <w:rFonts w:ascii="Tahoma" w:eastAsia="Times New Roman" w:hAnsi="Tahoma" w:cs="Tahoma"/>
                                                                <w:color w:val="202020"/>
                                                                <w:sz w:val="23"/>
                                                                <w:szCs w:val="23"/>
                                                              </w:rPr>
                                                              <w:br/>
                                                            </w:r>
                                                            <w:r>
                                                              <w:rPr>
                                                                <w:rFonts w:ascii="Tahoma" w:eastAsia="Times New Roman" w:hAnsi="Tahoma" w:cs="Tahoma"/>
                                                                <w:color w:val="202020"/>
                                                                <w:sz w:val="23"/>
                                                                <w:szCs w:val="23"/>
                                                              </w:rPr>
                                                              <w:br/>
                                                            </w:r>
                                                            <w:hyperlink r:id="rId34" w:history="1">
                                                              <w:r>
                                                                <w:rPr>
                                                                  <w:rStyle w:val="Hyperlink"/>
                                                                  <w:rFonts w:ascii="Tahoma" w:eastAsia="Times New Roman" w:hAnsi="Tahoma" w:cs="Tahoma"/>
                                                                  <w:color w:val="D76E1E"/>
                                                                  <w:sz w:val="20"/>
                                                                  <w:szCs w:val="20"/>
                                                                </w:rPr>
                                                                <w:t xml:space="preserve">Unsubscribe </w:t>
                                                              </w:r>
                                                            </w:hyperlink>
                                                            <w:r>
                                                              <w:rPr>
                                                                <w:rFonts w:ascii="Tahoma" w:eastAsia="Times New Roman" w:hAnsi="Tahoma" w:cs="Tahoma"/>
                                                                <w:color w:val="202020"/>
                                                                <w:sz w:val="23"/>
                                                                <w:szCs w:val="23"/>
                                                              </w:rPr>
                                                              <w:t xml:space="preserve">| </w:t>
                                                            </w:r>
                                                            <w:hyperlink r:id="rId35" w:history="1">
                                                              <w:r>
                                                                <w:rPr>
                                                                  <w:rStyle w:val="Hyperlink"/>
                                                                  <w:rFonts w:ascii="Tahoma" w:eastAsia="Times New Roman" w:hAnsi="Tahoma" w:cs="Tahoma"/>
                                                                  <w:color w:val="D76E1E"/>
                                                                  <w:sz w:val="20"/>
                                                                  <w:szCs w:val="20"/>
                                                                </w:rPr>
                                                                <w:t>Update Preferences</w:t>
                                                              </w:r>
                                                            </w:hyperlink>
                                                            <w:r>
                                                              <w:rPr>
                                                                <w:rFonts w:ascii="Tahoma" w:eastAsia="Times New Roman" w:hAnsi="Tahoma" w:cs="Tahoma"/>
                                                                <w:color w:val="202020"/>
                                                                <w:sz w:val="23"/>
                                                                <w:szCs w:val="23"/>
                                                              </w:rPr>
                                                              <w:t xml:space="preserve"> </w:t>
                                                            </w:r>
                                                          </w:p>
                                                        </w:tc>
                                                      </w:tr>
                                                    </w:tbl>
                                                    <w:p w14:paraId="1BBA1E20" w14:textId="77777777" w:rsidR="002A74A2" w:rsidRDefault="002A74A2">
                                                      <w:pPr>
                                                        <w:rPr>
                                                          <w:rFonts w:ascii="Times New Roman" w:eastAsia="Times New Roman" w:hAnsi="Times New Roman" w:cs="Times New Roman"/>
                                                          <w:color w:val="auto"/>
                                                          <w:sz w:val="20"/>
                                                          <w:szCs w:val="20"/>
                                                        </w:rPr>
                                                      </w:pPr>
                                                    </w:p>
                                                  </w:tc>
                                                </w:tr>
                                              </w:tbl>
                                              <w:p w14:paraId="18E963FB" w14:textId="77777777" w:rsidR="002A74A2" w:rsidRDefault="002A74A2">
                                                <w:pPr>
                                                  <w:rPr>
                                                    <w:rFonts w:ascii="Times New Roman" w:eastAsia="Times New Roman" w:hAnsi="Times New Roman" w:cs="Times New Roman"/>
                                                    <w:color w:val="auto"/>
                                                    <w:sz w:val="20"/>
                                                    <w:szCs w:val="20"/>
                                                  </w:rPr>
                                                </w:pPr>
                                              </w:p>
                                            </w:tc>
                                          </w:tr>
                                        </w:tbl>
                                        <w:p w14:paraId="31CD8B99" w14:textId="77777777" w:rsidR="002A74A2" w:rsidRDefault="002A74A2">
                                          <w:pPr>
                                            <w:jc w:val="center"/>
                                            <w:rPr>
                                              <w:rFonts w:ascii="Tahoma" w:eastAsia="Times New Roman" w:hAnsi="Tahoma" w:cs="Tahoma"/>
                                              <w:vanish/>
                                              <w:color w:val="202020"/>
                                              <w:sz w:val="23"/>
                                              <w:szCs w:val="23"/>
                                            </w:rPr>
                                          </w:pPr>
                                        </w:p>
                                        <w:tbl>
                                          <w:tblPr>
                                            <w:tblW w:w="5000" w:type="pct"/>
                                            <w:jc w:val="center"/>
                                            <w:tblCellSpacing w:w="0" w:type="dxa"/>
                                            <w:shd w:val="clear" w:color="auto" w:fill="CCCCCC"/>
                                            <w:tblCellMar>
                                              <w:left w:w="0" w:type="dxa"/>
                                              <w:right w:w="0" w:type="dxa"/>
                                            </w:tblCellMar>
                                            <w:tblLook w:val="04A0" w:firstRow="1" w:lastRow="0" w:firstColumn="1" w:lastColumn="0" w:noHBand="0" w:noVBand="1"/>
                                          </w:tblPr>
                                          <w:tblGrid>
                                            <w:gridCol w:w="9120"/>
                                          </w:tblGrid>
                                          <w:tr w:rsidR="002A74A2" w14:paraId="78EB1C13" w14:textId="77777777">
                                            <w:trPr>
                                              <w:tblCellSpacing w:w="0" w:type="dxa"/>
                                              <w:jc w:val="center"/>
                                            </w:trPr>
                                            <w:tc>
                                              <w:tcPr>
                                                <w:tcW w:w="0" w:type="auto"/>
                                                <w:shd w:val="clear" w:color="auto" w:fill="CCCCCC"/>
                                                <w:hideMark/>
                                              </w:tcPr>
                                              <w:tbl>
                                                <w:tblPr>
                                                  <w:tblW w:w="0" w:type="auto"/>
                                                  <w:jc w:val="center"/>
                                                  <w:tblCellMar>
                                                    <w:top w:w="150" w:type="dxa"/>
                                                    <w:left w:w="0" w:type="dxa"/>
                                                    <w:right w:w="0" w:type="dxa"/>
                                                  </w:tblCellMar>
                                                  <w:tblLook w:val="04A0" w:firstRow="1" w:lastRow="0" w:firstColumn="1" w:lastColumn="0" w:noHBand="0" w:noVBand="1"/>
                                                </w:tblPr>
                                                <w:tblGrid>
                                                  <w:gridCol w:w="5012"/>
                                                </w:tblGrid>
                                                <w:tr w:rsidR="002A74A2" w14:paraId="53E70315" w14:textId="77777777">
                                                  <w:trPr>
                                                    <w:jc w:val="center"/>
                                                  </w:trPr>
                                                  <w:tc>
                                                    <w:tcPr>
                                                      <w:tcW w:w="0" w:type="auto"/>
                                                      <w:vAlign w:val="center"/>
                                                      <w:hideMark/>
                                                    </w:tcPr>
                                                    <w:p w14:paraId="35713ABC" w14:textId="1CD100C0" w:rsidR="002A74A2" w:rsidRDefault="002A74A2">
                                                      <w:pPr>
                                                        <w:rPr>
                                                          <w:rFonts w:ascii="Tahoma" w:eastAsia="Times New Roman" w:hAnsi="Tahoma" w:cs="Tahoma"/>
                                                          <w:color w:val="202020"/>
                                                          <w:sz w:val="23"/>
                                                          <w:szCs w:val="23"/>
                                                        </w:rPr>
                                                      </w:pPr>
                                                      <w:r>
                                                        <w:rPr>
                                                          <w:rFonts w:ascii="Verdana" w:eastAsia="Times New Roman" w:hAnsi="Verdana" w:cs="Tahoma"/>
                                                          <w:color w:val="444444"/>
                                                          <w:sz w:val="14"/>
                                                          <w:szCs w:val="14"/>
                                                        </w:rPr>
                                                        <w:t>The Mountaineers, 7700 Sand Point Way, Seattle, WA 98115-3996, US</w:t>
                                                      </w:r>
                                                      <w:r>
                                                        <w:rPr>
                                                          <w:rFonts w:ascii="Verdana" w:eastAsia="Times New Roman" w:hAnsi="Verdana" w:cs="Tahoma"/>
                                                          <w:color w:val="444444"/>
                                                          <w:sz w:val="14"/>
                                                          <w:szCs w:val="14"/>
                                                        </w:rPr>
                                                        <w:br/>
                                                      </w:r>
                                                      <w:hyperlink r:id="rId36" w:history="1">
                                                        <w:r>
                                                          <w:rPr>
                                                            <w:rStyle w:val="Hyperlink"/>
                                                            <w:rFonts w:ascii="Verdana" w:eastAsia="Times New Roman" w:hAnsi="Verdana" w:cs="Tahoma"/>
                                                            <w:color w:val="16ABD3"/>
                                                            <w:sz w:val="14"/>
                                                            <w:szCs w:val="14"/>
                                                          </w:rPr>
                                                          <w:t>Read our Privacy Policy</w:t>
                                                        </w:r>
                                                      </w:hyperlink>
                                                      <w:r>
                                                        <w:rPr>
                                                          <w:rFonts w:ascii="Verdana" w:eastAsia="Times New Roman" w:hAnsi="Verdana" w:cs="Tahoma"/>
                                                          <w:color w:val="444444"/>
                                                          <w:sz w:val="14"/>
                                                          <w:szCs w:val="14"/>
                                                        </w:rPr>
                                                        <w:t xml:space="preserve"> </w:t>
                                                      </w:r>
                                                    </w:p>
                                                  </w:tc>
                                                </w:tr>
                                              </w:tbl>
                                              <w:p w14:paraId="606E0CBA" w14:textId="77777777" w:rsidR="002A74A2" w:rsidRDefault="002A74A2">
                                                <w:pPr>
                                                  <w:jc w:val="center"/>
                                                  <w:rPr>
                                                    <w:rFonts w:ascii="Times New Roman" w:eastAsia="Times New Roman" w:hAnsi="Times New Roman" w:cs="Times New Roman"/>
                                                    <w:color w:val="auto"/>
                                                    <w:sz w:val="20"/>
                                                    <w:szCs w:val="20"/>
                                                  </w:rPr>
                                                </w:pPr>
                                              </w:p>
                                            </w:tc>
                                          </w:tr>
                                        </w:tbl>
                                        <w:p w14:paraId="6EA1034E" w14:textId="77777777" w:rsidR="002A74A2" w:rsidRDefault="002A74A2">
                                          <w:pPr>
                                            <w:jc w:val="center"/>
                                            <w:rPr>
                                              <w:rFonts w:ascii="Times New Roman" w:eastAsia="Times New Roman" w:hAnsi="Times New Roman" w:cs="Times New Roman"/>
                                              <w:color w:val="auto"/>
                                              <w:sz w:val="20"/>
                                              <w:szCs w:val="20"/>
                                            </w:rPr>
                                          </w:pPr>
                                        </w:p>
                                      </w:tc>
                                    </w:tr>
                                  </w:tbl>
                                  <w:p w14:paraId="129470A5" w14:textId="77777777" w:rsidR="002A74A2" w:rsidRDefault="002A74A2">
                                    <w:pPr>
                                      <w:rPr>
                                        <w:rFonts w:ascii="Times New Roman" w:eastAsia="Times New Roman" w:hAnsi="Times New Roman" w:cs="Times New Roman"/>
                                        <w:color w:val="auto"/>
                                        <w:sz w:val="20"/>
                                        <w:szCs w:val="20"/>
                                      </w:rPr>
                                    </w:pPr>
                                  </w:p>
                                </w:tc>
                              </w:tr>
                            </w:tbl>
                            <w:p w14:paraId="4635DFFA" w14:textId="77777777" w:rsidR="002A74A2" w:rsidRDefault="002A74A2">
                              <w:pPr>
                                <w:rPr>
                                  <w:rFonts w:ascii="Times New Roman" w:eastAsia="Times New Roman" w:hAnsi="Times New Roman" w:cs="Times New Roman"/>
                                  <w:color w:val="auto"/>
                                  <w:sz w:val="20"/>
                                  <w:szCs w:val="20"/>
                                </w:rPr>
                              </w:pPr>
                            </w:p>
                          </w:tc>
                        </w:tr>
                      </w:tbl>
                      <w:p w14:paraId="3DCE8E74" w14:textId="77777777" w:rsidR="002A74A2" w:rsidRDefault="002A74A2">
                        <w:pPr>
                          <w:rPr>
                            <w:rFonts w:ascii="Times New Roman" w:eastAsia="Times New Roman" w:hAnsi="Times New Roman" w:cs="Times New Roman"/>
                            <w:color w:val="auto"/>
                            <w:sz w:val="20"/>
                            <w:szCs w:val="20"/>
                          </w:rPr>
                        </w:pPr>
                      </w:p>
                    </w:tc>
                  </w:tr>
                </w:tbl>
                <w:p w14:paraId="666FA455" w14:textId="77777777" w:rsidR="002A74A2" w:rsidRDefault="002A74A2">
                  <w:pPr>
                    <w:rPr>
                      <w:rFonts w:ascii="Times New Roman" w:eastAsia="Times New Roman" w:hAnsi="Times New Roman" w:cs="Times New Roman"/>
                      <w:color w:val="auto"/>
                      <w:sz w:val="20"/>
                      <w:szCs w:val="20"/>
                    </w:rPr>
                  </w:pPr>
                </w:p>
              </w:tc>
            </w:tr>
          </w:tbl>
          <w:p w14:paraId="78F75E09" w14:textId="77777777" w:rsidR="002A74A2" w:rsidRDefault="002A74A2">
            <w:pPr>
              <w:jc w:val="center"/>
              <w:rPr>
                <w:rFonts w:ascii="Times New Roman" w:eastAsia="Times New Roman" w:hAnsi="Times New Roman" w:cs="Times New Roman"/>
                <w:color w:val="auto"/>
                <w:sz w:val="20"/>
                <w:szCs w:val="20"/>
              </w:rPr>
            </w:pPr>
          </w:p>
        </w:tc>
      </w:tr>
      <w:tr w:rsidR="002A74A2" w14:paraId="63544927" w14:textId="77777777" w:rsidTr="002A74A2">
        <w:trPr>
          <w:jc w:val="center"/>
        </w:trPr>
        <w:tc>
          <w:tcPr>
            <w:tcW w:w="0" w:type="auto"/>
            <w:hideMark/>
          </w:tcPr>
          <w:p w14:paraId="4983E0CF" w14:textId="77777777" w:rsidR="002A74A2" w:rsidRDefault="002A74A2">
            <w:pPr>
              <w:rPr>
                <w:rFonts w:ascii="Times New Roman" w:eastAsia="Times New Roman" w:hAnsi="Times New Roman" w:cs="Times New Roman"/>
                <w:color w:val="auto"/>
                <w:sz w:val="20"/>
                <w:szCs w:val="20"/>
              </w:rPr>
            </w:pPr>
          </w:p>
        </w:tc>
      </w:tr>
    </w:tbl>
    <w:p w14:paraId="338742D9" w14:textId="7268A525" w:rsidR="002A74A2" w:rsidRDefault="002A74A2" w:rsidP="002A74A2">
      <w:pPr>
        <w:rPr>
          <w:rFonts w:ascii="Tahoma" w:eastAsia="Times New Roman" w:hAnsi="Tahoma" w:cs="Tahoma"/>
          <w:color w:val="202020"/>
          <w:sz w:val="23"/>
          <w:szCs w:val="23"/>
        </w:rPr>
      </w:pPr>
      <w:r>
        <w:rPr>
          <w:rFonts w:ascii="Tahoma" w:eastAsia="Times New Roman" w:hAnsi="Tahoma" w:cs="Tahoma"/>
          <w:noProof/>
          <w:color w:val="202020"/>
          <w:sz w:val="23"/>
          <w:szCs w:val="23"/>
        </w:rPr>
        <w:drawing>
          <wp:inline distT="0" distB="0" distL="0" distR="0" wp14:anchorId="310C155C" wp14:editId="415EF1A2">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02CEC3A" w14:textId="77777777" w:rsidR="00012B57" w:rsidRDefault="00012B57"/>
    <w:sectPr w:rsidR="00012B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4A2"/>
    <w:rsid w:val="00012B57"/>
    <w:rsid w:val="002A74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BAE0C"/>
  <w15:chartTrackingRefBased/>
  <w15:docId w15:val="{F03EC0A0-FAF6-4AE7-89D9-3816DFA05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74A2"/>
    <w:pPr>
      <w:spacing w:after="0" w:line="240" w:lineRule="auto"/>
    </w:pPr>
    <w:rPr>
      <w:rFonts w:ascii="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2A74A2"/>
    <w:rPr>
      <w:color w:val="0000FF"/>
      <w:u w:val="single"/>
    </w:rPr>
  </w:style>
  <w:style w:type="paragraph" w:styleId="NormalWeb">
    <w:name w:val="Normal (Web)"/>
    <w:basedOn w:val="Normal"/>
    <w:uiPriority w:val="99"/>
    <w:semiHidden/>
    <w:unhideWhenUsed/>
    <w:rsid w:val="002A74A2"/>
    <w:pPr>
      <w:spacing w:before="240" w:after="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697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a01.safelinks.protection.outlook.com/?url=https%3A%2F%2Fcl.s7.exct.net%2F%3Fqs%3D164273845c0c5ba0d41c17957da1adef3dd73ced98288bed8ab241ba98511cbc8a6d2084ad3cc22e2fbb095b629b4e95ae1875f25f8f95b0&amp;data=04%7C01%7C%7Cc48460fc86464f18ee9408d9d2afd1a0%7C84df9e7fe9f640afb435aaaaaaaaaaaa%7C1%7C0%7C637772474847734891%7CUnknown%7CTWFpbGZsb3d8eyJWIjoiMC4wLjAwMDAiLCJQIjoiV2luMzIiLCJBTiI6Ik1haWwiLCJXVCI6Mn0%3D%7C3000&amp;sdata=Ri%2BkjpClAxUBa4juZ2R69JYRnvnLSLvF9dZzO1e0u4U%3D&amp;reserved=0" TargetMode="External"/><Relationship Id="rId18" Type="http://schemas.openxmlformats.org/officeDocument/2006/relationships/hyperlink" Target="https://na01.safelinks.protection.outlook.com/?url=https%3A%2F%2Fcl.s7.exct.net%2F%3Fqs%3D164273845c0c5ba0aa9917bce21fc824e4b340df5e269a08fc26a0e709ccad20b38d7891239e5ff7a8a4d55ad07948e919e0b96e6648e460&amp;data=04%7C01%7C%7Cc48460fc86464f18ee9408d9d2afd1a0%7C84df9e7fe9f640afb435aaaaaaaaaaaa%7C1%7C0%7C637772474847734891%7CUnknown%7CTWFpbGZsb3d8eyJWIjoiMC4wLjAwMDAiLCJQIjoiV2luMzIiLCJBTiI6Ik1haWwiLCJXVCI6Mn0%3D%7C3000&amp;sdata=UHU3idydz3%2FphcmsRVTaQAupWL6YLxcFTITLHg70ACg%3D&amp;reserved=0" TargetMode="External"/><Relationship Id="rId26" Type="http://schemas.openxmlformats.org/officeDocument/2006/relationships/image" Target="media/image6.gif"/><Relationship Id="rId39" Type="http://schemas.openxmlformats.org/officeDocument/2006/relationships/theme" Target="theme/theme1.xml"/><Relationship Id="rId21" Type="http://schemas.openxmlformats.org/officeDocument/2006/relationships/hyperlink" Target="mailto:beactive30@earthlink.net?subject=" TargetMode="External"/><Relationship Id="rId34" Type="http://schemas.openxmlformats.org/officeDocument/2006/relationships/hyperlink" Target="https://na01.safelinks.protection.outlook.com/?url=https%3A%2F%2Fcl.s7.exct.net%2Fprofile_center.aspx%3Fqs%3D38d6e54d348d940cc6739160734451fee4f37fcaa1dbd07292226da6fd90cc527b9d7d3d00e52f30106fdab0695c20299ba3bf2bde559ef531141f920034917f&amp;data=04%7C01%7C%7Cc48460fc86464f18ee9408d9d2afd1a0%7C84df9e7fe9f640afb435aaaaaaaaaaaa%7C1%7C0%7C637772474847734891%7CUnknown%7CTWFpbGZsb3d8eyJWIjoiMC4wLjAwMDAiLCJQIjoiV2luMzIiLCJBTiI6Ik1haWwiLCJXVCI6Mn0%3D%7C3000&amp;sdata=xyguc%2B6KGPTMxy9tVsOVE39wswG5F31BAdfnLX7kRko%3D&amp;reserved=0" TargetMode="External"/><Relationship Id="rId7" Type="http://schemas.openxmlformats.org/officeDocument/2006/relationships/hyperlink" Target="https://na01.safelinks.protection.outlook.com/?url=https%3A%2F%2Fcl.s7.exct.net%2F%3Fqs%3Da2634cc8f3aee9babb6038d8ed4f1fa0c2241b46711a7a8e170eb29eef2d74d52c88981ff45745a4903bbdd68d758243129ea8486a7a1335&amp;data=04%7C01%7C%7Cc48460fc86464f18ee9408d9d2afd1a0%7C84df9e7fe9f640afb435aaaaaaaaaaaa%7C1%7C0%7C637772474847734891%7CUnknown%7CTWFpbGZsb3d8eyJWIjoiMC4wLjAwMDAiLCJQIjoiV2luMzIiLCJBTiI6Ik1haWwiLCJXVCI6Mn0%3D%7C3000&amp;sdata=3cNXXNxLVx1FQAwbnVXQOtxAD4a2YgoxitiTMl8mc8s%3D&amp;reserved=0" TargetMode="External"/><Relationship Id="rId12" Type="http://schemas.openxmlformats.org/officeDocument/2006/relationships/hyperlink" Target="https://na01.safelinks.protection.outlook.com/?url=https%3A%2F%2Fcl.s7.exct.net%2F%3Fqs%3D164273845c0c5ba030c791635188559d24bffc32472c37a05bd5f69f13062f8dda026cf4512e373f102fd4aa16e674245b5253b507a46e4b&amp;data=04%7C01%7C%7Cc48460fc86464f18ee9408d9d2afd1a0%7C84df9e7fe9f640afb435aaaaaaaaaaaa%7C1%7C0%7C637772474847734891%7CUnknown%7CTWFpbGZsb3d8eyJWIjoiMC4wLjAwMDAiLCJQIjoiV2luMzIiLCJBTiI6Ik1haWwiLCJXVCI6Mn0%3D%7C3000&amp;sdata=aU8%2BzJSQFc%2FUsaNUC3nDJnAdkWuucOjdrlDkGFXUyeQ%3D&amp;reserved=0" TargetMode="External"/><Relationship Id="rId17" Type="http://schemas.openxmlformats.org/officeDocument/2006/relationships/hyperlink" Target="https://na01.safelinks.protection.outlook.com/?url=https%3A%2F%2Fcl.s7.exct.net%2F%3Fqs%3D164273845c0c5ba0a505e130e8d6b23124417c0205815c397e32f936bf8f30bf976a6b0957f50889319b11b60d01716201ed87244693eb69&amp;data=04%7C01%7C%7Cc48460fc86464f18ee9408d9d2afd1a0%7C84df9e7fe9f640afb435aaaaaaaaaaaa%7C1%7C0%7C637772474847734891%7CUnknown%7CTWFpbGZsb3d8eyJWIjoiMC4wLjAwMDAiLCJQIjoiV2luMzIiLCJBTiI6Ik1haWwiLCJXVCI6Mn0%3D%7C3000&amp;sdata=linLF1MCf%2BhPx1J6mdwYtYeJswJRDmob6g4f6RjUgXY%3D&amp;reserved=0" TargetMode="External"/><Relationship Id="rId25" Type="http://schemas.openxmlformats.org/officeDocument/2006/relationships/hyperlink" Target="https://na01.safelinks.protection.outlook.com/?url=https%3A%2F%2Fcl.s7.exct.net%2F%3Fqs%3D164273845c0c5ba05347d0c21097f91df6dfe6a62ca2d09b9acaf2aa6d5e0d9762f4b8613f1971acee7c4c441c235b64cf435e5a70cb8a94&amp;data=04%7C01%7C%7Cc48460fc86464f18ee9408d9d2afd1a0%7C84df9e7fe9f640afb435aaaaaaaaaaaa%7C1%7C0%7C637772474847734891%7CUnknown%7CTWFpbGZsb3d8eyJWIjoiMC4wLjAwMDAiLCJQIjoiV2luMzIiLCJBTiI6Ik1haWwiLCJXVCI6Mn0%3D%7C3000&amp;sdata=RATBiXXpcr3NU3DHGMmdUAGUnt1pn7%2FAn3VYoBkGBrg%3D&amp;reserved=0" TargetMode="External"/><Relationship Id="rId33" Type="http://schemas.openxmlformats.org/officeDocument/2006/relationships/hyperlink" Target="https://na01.safelinks.protection.outlook.com/?url=https%3A%2F%2Fcl.s7.exct.net%2F%3Fqs%3D164273845c0c5ba0f3bab3d172b5b9f4fa64fadef8f16ab1e9f8ab8f44352efd4b06e8b283358107e951d28e60781059a1934ef1cb3a3d29&amp;data=04%7C01%7C%7Cc48460fc86464f18ee9408d9d2afd1a0%7C84df9e7fe9f640afb435aaaaaaaaaaaa%7C1%7C0%7C637772474847734891%7CUnknown%7CTWFpbGZsb3d8eyJWIjoiMC4wLjAwMDAiLCJQIjoiV2luMzIiLCJBTiI6Ik1haWwiLCJXVCI6Mn0%3D%7C3000&amp;sdata=w9Tv3ay0xV7z87HPrSmZoXOL8vzU9lU%2BtsDjmtskpqc%3D&amp;reserved=0"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na01.safelinks.protection.outlook.com/?url=https%3A%2F%2Fcl.s7.exct.net%2F%3Fqs%3D164273845c0c5ba019716c8e2ad7a8673a8a2f74a7298cca845bc1f2ce00c95f0a8cd0de639df09179781f7223318f785b500dd89933be4c&amp;data=04%7C01%7C%7Cc48460fc86464f18ee9408d9d2afd1a0%7C84df9e7fe9f640afb435aaaaaaaaaaaa%7C1%7C0%7C637772474847734891%7CUnknown%7CTWFpbGZsb3d8eyJWIjoiMC4wLjAwMDAiLCJQIjoiV2luMzIiLCJBTiI6Ik1haWwiLCJXVCI6Mn0%3D%7C3000&amp;sdata=Ya8Z99xb9z31vBUcyTsx8BXApA38JvHvU79bAUsHKg8%3D&amp;reserved=0" TargetMode="External"/><Relationship Id="rId20" Type="http://schemas.openxmlformats.org/officeDocument/2006/relationships/image" Target="media/image3.jpeg"/><Relationship Id="rId29" Type="http://schemas.openxmlformats.org/officeDocument/2006/relationships/hyperlink" Target="https://na01.safelinks.protection.outlook.com/?url=https%3A%2F%2Fcl.s7.exct.net%2F%3Fqs%3D164273845c0c5ba0a2618434a802ae4747c15e38bd2700ffcde5434c3ffad52c2722b8d923a726d899bac92a2019a6ec89922e635f97808b&amp;data=04%7C01%7C%7Cc48460fc86464f18ee9408d9d2afd1a0%7C84df9e7fe9f640afb435aaaaaaaaaaaa%7C1%7C0%7C637772474847734891%7CUnknown%7CTWFpbGZsb3d8eyJWIjoiMC4wLjAwMDAiLCJQIjoiV2luMzIiLCJBTiI6Ik1haWwiLCJXVCI6Mn0%3D%7C3000&amp;sdata=lh1NrL%2FE7MbbXhlgxJ9GYkzzazxD8JRciI30wM%2BRls8%3D&amp;reserved=0"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na01.safelinks.protection.outlook.com/?url=https%3A%2F%2Fcl.s7.exct.net%2F%3Fqs%3D164273845c0c5ba01ef1d367d02039430235711b92fb551de2a94b0d5a79155657da8f55a274ea0a4ce484acd3badadc1fc60ce90fb0cc02&amp;data=04%7C01%7C%7Cc48460fc86464f18ee9408d9d2afd1a0%7C84df9e7fe9f640afb435aaaaaaaaaaaa%7C1%7C0%7C637772474847734891%7CUnknown%7CTWFpbGZsb3d8eyJWIjoiMC4wLjAwMDAiLCJQIjoiV2luMzIiLCJBTiI6Ik1haWwiLCJXVCI6Mn0%3D%7C3000&amp;sdata=stk1PsCXWDf4uuSrk12fXu8ta5ykMi%2FxM6urh4nJBus%3D&amp;reserved=0" TargetMode="External"/><Relationship Id="rId24" Type="http://schemas.openxmlformats.org/officeDocument/2006/relationships/image" Target="media/image5.png"/><Relationship Id="rId32" Type="http://schemas.openxmlformats.org/officeDocument/2006/relationships/image" Target="media/image9.gif"/><Relationship Id="rId37" Type="http://schemas.openxmlformats.org/officeDocument/2006/relationships/image" Target="media/image10.gif"/><Relationship Id="rId5" Type="http://schemas.openxmlformats.org/officeDocument/2006/relationships/hyperlink" Target="https://na01.safelinks.protection.outlook.com/?url=https%3A%2F%2Fview.s7.exacttarget.com%2F%3Fqs%3D397e0454e2071c93a03564d712e26be674d1d1c9a2139cabb4c2c3a93ed90dabb71a593ad0b2b4b2ce60ea709496afe19e69df41a765ab29dfc9db02d3df90cdc37df9728d837529c32a2780f194bf4f&amp;data=04%7C01%7C%7Cc48460fc86464f18ee9408d9d2afd1a0%7C84df9e7fe9f640afb435aaaaaaaaaaaa%7C1%7C0%7C637772474847734891%7CUnknown%7CTWFpbGZsb3d8eyJWIjoiMC4wLjAwMDAiLCJQIjoiV2luMzIiLCJBTiI6Ik1haWwiLCJXVCI6Mn0%3D%7C3000&amp;sdata=n0UuNJwBQBEKWLBoY11xW6VZRtvVOFXvezq56jiwsdI%3D&amp;reserved=0" TargetMode="External"/><Relationship Id="rId15" Type="http://schemas.openxmlformats.org/officeDocument/2006/relationships/hyperlink" Target="https://na01.safelinks.protection.outlook.com/?url=https%3A%2F%2Fcl.s7.exct.net%2F%3Fqs%3D164273845c0c5ba05815e36250ccbfabd8915906b4c5ebaad5c3c9b6472d7f3585a9ffa39a5806497653e9676be2957d3fee3b0e59813f78&amp;data=04%7C01%7C%7Cc48460fc86464f18ee9408d9d2afd1a0%7C84df9e7fe9f640afb435aaaaaaaaaaaa%7C1%7C0%7C637772474847734891%7CUnknown%7CTWFpbGZsb3d8eyJWIjoiMC4wLjAwMDAiLCJQIjoiV2luMzIiLCJBTiI6Ik1haWwiLCJXVCI6Mn0%3D%7C3000&amp;sdata=n77I3syOk1el4O%2BNsA%2BAWPQjJUl9rVCYhT4NYJoEvo4%3D&amp;reserved=0" TargetMode="External"/><Relationship Id="rId23" Type="http://schemas.openxmlformats.org/officeDocument/2006/relationships/image" Target="media/image4.jpeg"/><Relationship Id="rId28" Type="http://schemas.openxmlformats.org/officeDocument/2006/relationships/image" Target="media/image7.gif"/><Relationship Id="rId36" Type="http://schemas.openxmlformats.org/officeDocument/2006/relationships/hyperlink" Target="https://na01.safelinks.protection.outlook.com/?url=https%3A%2F%2Fcl.s7.exct.net%2F%3Fqs%3D164273845c0c5ba0a94a58ac8c666c64503ed354d5daefc8c338abbdce5312e50c397025c161a1d087f4558c922343c09adc4c0a31e6a0f7&amp;data=04%7C01%7C%7Cc48460fc86464f18ee9408d9d2afd1a0%7C84df9e7fe9f640afb435aaaaaaaaaaaa%7C1%7C0%7C637772474847734891%7CUnknown%7CTWFpbGZsb3d8eyJWIjoiMC4wLjAwMDAiLCJQIjoiV2luMzIiLCJBTiI6Ik1haWwiLCJXVCI6Mn0%3D%7C3000&amp;sdata=Dqe7SENpQGckKsC2UVZzbsy%2BkpQm%2BOiIsINN5YdfSAs%3D&amp;reserved=0" TargetMode="External"/><Relationship Id="rId10" Type="http://schemas.openxmlformats.org/officeDocument/2006/relationships/hyperlink" Target="https://na01.safelinks.protection.outlook.com/?url=https%3A%2F%2Fcl.s7.exct.net%2F%3Fqs%3D164273845c0c5ba0d0dec67fcceaa76f5e274b12c1d14fa5fae7616af21e9556033f41295cd10eb1be17a24d22900c4b70f3c7be8c9c3ba3&amp;data=04%7C01%7C%7Cc48460fc86464f18ee9408d9d2afd1a0%7C84df9e7fe9f640afb435aaaaaaaaaaaa%7C1%7C0%7C637772474847734891%7CUnknown%7CTWFpbGZsb3d8eyJWIjoiMC4wLjAwMDAiLCJQIjoiV2luMzIiLCJBTiI6Ik1haWwiLCJXVCI6Mn0%3D%7C3000&amp;sdata=%2FpYiWqDCs4eVsftVF9Kj6nduAiK8EDE0hSIVAdaPaoE%3D&amp;reserved=0" TargetMode="External"/><Relationship Id="rId19" Type="http://schemas.openxmlformats.org/officeDocument/2006/relationships/hyperlink" Target="https://na01.safelinks.protection.outlook.com/?url=https%3A%2F%2Fcl.s7.exct.net%2F%3Fqs%3D164273845c0c5ba0d87b4e6341c9e495dc86fdf7fbd091acc0434b51c6034efba890c9dd9806c318535428fd7dab44c156f3f5bbaabe651e&amp;data=04%7C01%7C%7Cc48460fc86464f18ee9408d9d2afd1a0%7C84df9e7fe9f640afb435aaaaaaaaaaaa%7C1%7C0%7C637772474847734891%7CUnknown%7CTWFpbGZsb3d8eyJWIjoiMC4wLjAwMDAiLCJQIjoiV2luMzIiLCJBTiI6Ik1haWwiLCJXVCI6Mn0%3D%7C3000&amp;sdata=%2Fkvo6GuXdcIGUNUsT2lfzSTSJdwIdBw%2FWjyewQog72E%3D&amp;reserved=0" TargetMode="External"/><Relationship Id="rId31" Type="http://schemas.openxmlformats.org/officeDocument/2006/relationships/hyperlink" Target="https://na01.safelinks.protection.outlook.com/?url=https%3A%2F%2Fcl.s7.exct.net%2F%3Fqs%3D164273845c0c5ba0a2f8f23f5ddfa5b7f8a1bb99acf005c6b2cc84f30e0edac98cd201f12b4ba677b09a3e391bc64cae38283db15a9fbabe&amp;data=04%7C01%7C%7Cc48460fc86464f18ee9408d9d2afd1a0%7C84df9e7fe9f640afb435aaaaaaaaaaaa%7C1%7C0%7C637772474847734891%7CUnknown%7CTWFpbGZsb3d8eyJWIjoiMC4wLjAwMDAiLCJQIjoiV2luMzIiLCJBTiI6Ik1haWwiLCJXVCI6Mn0%3D%7C3000&amp;sdata=m%2FQEBmakf9iDweQfR1ce3d9GvSsqHswAD9JLfKrbqyI%3D&amp;reserved=0" TargetMode="External"/><Relationship Id="rId4" Type="http://schemas.openxmlformats.org/officeDocument/2006/relationships/hyperlink" Target="https://na01.safelinks.protection.outlook.com/?url=https%3A%2F%2Fcl.s7.exct.net%2F%3Fqs%3Da2634cc8f3aee9ba914aa5e1ccfead73e312c4f2594334cd54a379147dd6dff1bb898c7b8dbee9119b4bde4a3549865e2dcc196c72ca20ea&amp;data=04%7C01%7C%7Cc48460fc86464f18ee9408d9d2afd1a0%7C84df9e7fe9f640afb435aaaaaaaaaaaa%7C1%7C0%7C637772474847734891%7CUnknown%7CTWFpbGZsb3d8eyJWIjoiMC4wLjAwMDAiLCJQIjoiV2luMzIiLCJBTiI6Ik1haWwiLCJXVCI6Mn0%3D%7C3000&amp;sdata=ONGmQlYqgEgnhDDAHzhfhzT9HwmXyqBNB9lJhQD72jE%3D&amp;reserved=0" TargetMode="External"/><Relationship Id="rId9" Type="http://schemas.openxmlformats.org/officeDocument/2006/relationships/hyperlink" Target="https://na01.safelinks.protection.outlook.com/?url=https%3A%2F%2Fcl.s7.exct.net%2F%3Fqs%3Da2634cc8f3aee9ba626b1b24a3b80c1b60f038eb278ed9ff58be28db0d7e3e6fe6c02c9d18f5ffda979d8faca58fe3319d8e25c85d30b2c0&amp;data=04%7C01%7C%7Cc48460fc86464f18ee9408d9d2afd1a0%7C84df9e7fe9f640afb435aaaaaaaaaaaa%7C1%7C0%7C637772474847734891%7CUnknown%7CTWFpbGZsb3d8eyJWIjoiMC4wLjAwMDAiLCJQIjoiV2luMzIiLCJBTiI6Ik1haWwiLCJXVCI6Mn0%3D%7C3000&amp;sdata=gm25ln%2FW1dFhVpt9kA5HMc%2Fg5FDP%2BrgO4cmMoEIJBcc%3D&amp;reserved=0" TargetMode="External"/><Relationship Id="rId14" Type="http://schemas.openxmlformats.org/officeDocument/2006/relationships/hyperlink" Target="https://na01.safelinks.protection.outlook.com/?url=https%3A%2F%2Fcl.s7.exct.net%2F%3Fqs%3D164273845c0c5ba09e7ae0505da3a576524af71e0c3f8f0d279ad9052f230521bb34a6cc64af041b2509aaace323df7ac01c326347e78271&amp;data=04%7C01%7C%7Cc48460fc86464f18ee9408d9d2afd1a0%7C84df9e7fe9f640afb435aaaaaaaaaaaa%7C1%7C0%7C637772474847734891%7CUnknown%7CTWFpbGZsb3d8eyJWIjoiMC4wLjAwMDAiLCJQIjoiV2luMzIiLCJBTiI6Ik1haWwiLCJXVCI6Mn0%3D%7C3000&amp;sdata=miiAD5msWHcxORhAZp0lmvTpbogHGpFUOa%2Fdy3ylnSE%3D&amp;reserved=0" TargetMode="External"/><Relationship Id="rId22" Type="http://schemas.openxmlformats.org/officeDocument/2006/relationships/hyperlink" Target="https://na01.safelinks.protection.outlook.com/?url=https%3A%2F%2Fcl.s7.exct.net%2F%3Fqs%3D164273845c0c5ba0936d35ba3aa6afbdb7c45ec2aae956722b5fed340787ba0a372a936c99a2914b89378d7ffec72df2bd76864951e30b67&amp;data=04%7C01%7C%7Cc48460fc86464f18ee9408d9d2afd1a0%7C84df9e7fe9f640afb435aaaaaaaaaaaa%7C1%7C0%7C637772474847734891%7CUnknown%7CTWFpbGZsb3d8eyJWIjoiMC4wLjAwMDAiLCJQIjoiV2luMzIiLCJBTiI6Ik1haWwiLCJXVCI6Mn0%3D%7C3000&amp;sdata=UB2Im25C1yArXIJlHWPte4UTvrr%2Be7dO4v6Wcttg2%2BI%3D&amp;reserved=0" TargetMode="External"/><Relationship Id="rId27" Type="http://schemas.openxmlformats.org/officeDocument/2006/relationships/hyperlink" Target="https://na01.safelinks.protection.outlook.com/?url=https%3A%2F%2Fcl.s7.exct.net%2F%3Fqs%3D164273845c0c5ba04adf4d22f5e9d140ed66ee0efafa39e50065534b9ff3f4adb415eca53928674e84ae1135f020bef965924cfe72756b69&amp;data=04%7C01%7C%7Cc48460fc86464f18ee9408d9d2afd1a0%7C84df9e7fe9f640afb435aaaaaaaaaaaa%7C1%7C0%7C637772474847734891%7CUnknown%7CTWFpbGZsb3d8eyJWIjoiMC4wLjAwMDAiLCJQIjoiV2luMzIiLCJBTiI6Ik1haWwiLCJXVCI6Mn0%3D%7C3000&amp;sdata=uXoQ%2Bo1ce7zljneP9bK%2FZutV9x%2BaDsYxCC2YKBkYk5A%3D&amp;reserved=0" TargetMode="External"/><Relationship Id="rId30" Type="http://schemas.openxmlformats.org/officeDocument/2006/relationships/image" Target="media/image8.gif"/><Relationship Id="rId35" Type="http://schemas.openxmlformats.org/officeDocument/2006/relationships/hyperlink" Target="https://na01.safelinks.protection.outlook.com/?url=https%3A%2F%2Fcl.s7.exct.net%2Fprofile_center.aspx%3Fqs%3D38d6e54d348d940cc6739160734451fee4f37fcaa1dbd07292226da6fd90cc527b9d7d3d00e52f30106fdab0695c20299ba3bf2bde559ef531141f920034917f&amp;data=04%7C01%7C%7Cc48460fc86464f18ee9408d9d2afd1a0%7C84df9e7fe9f640afb435aaaaaaaaaaaa%7C1%7C0%7C637772474847734891%7CUnknown%7CTWFpbGZsb3d8eyJWIjoiMC4wLjAwMDAiLCJQIjoiV2luMzIiLCJBTiI6Ik1haWwiLCJXVCI6Mn0%3D%7C3000&amp;sdata=xyguc%2B6KGPTMxy9tVsOVE39wswG5F31BAdfnLX7kRko%3D&amp;reserved=0" TargetMode="External"/><Relationship Id="rId8" Type="http://schemas.openxmlformats.org/officeDocument/2006/relationships/image" Target="media/image2.jpeg"/><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3010</Words>
  <Characters>17162</Characters>
  <Application>Microsoft Office Word</Application>
  <DocSecurity>0</DocSecurity>
  <Lines>143</Lines>
  <Paragraphs>40</Paragraphs>
  <ScaleCrop>false</ScaleCrop>
  <Company/>
  <LinksUpToDate>false</LinksUpToDate>
  <CharactersWithSpaces>20132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Lori Heath</dc:creator>
  <cp:keywords/>
  <dc:description/>
  <cp:lastModifiedBy>Lori Heath</cp:lastModifiedBy>
  <cp:revision>1</cp:revision>
  <dcterms:created xsi:type="dcterms:W3CDTF">2022-02-14T18:53:00Z</dcterms:created>
  <dcterms:modified xsi:type="dcterms:W3CDTF">2022-02-14T18:55:00Z</dcterms:modified>
</cp:coreProperties>
</file>