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60" w:rsidRDefault="00240160" w:rsidP="00BD7D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80"/>
          <w:sz w:val="34"/>
          <w:szCs w:val="34"/>
        </w:rPr>
      </w:pPr>
      <w:r>
        <w:rPr>
          <w:noProof/>
        </w:rPr>
        <w:drawing>
          <wp:inline distT="0" distB="0" distL="0" distR="0" wp14:anchorId="5DE29A06" wp14:editId="672C1332">
            <wp:extent cx="2767330" cy="739775"/>
            <wp:effectExtent l="0" t="0" r="0" b="3175"/>
            <wp:docPr id="38" name="Picture 38" descr="http://mountaineers.org/images/tenderapp/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taineers.org/images/tenderapp/M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EA" w:rsidRPr="00BD7DEA" w:rsidRDefault="00BD7DEA" w:rsidP="00BD7D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</w:rPr>
      </w:pPr>
      <w:r w:rsidRPr="00BD7DEA">
        <w:rPr>
          <w:rFonts w:ascii="Arial" w:eastAsia="Times New Roman" w:hAnsi="Arial" w:cs="Arial"/>
          <w:b/>
          <w:bCs/>
          <w:color w:val="000080"/>
          <w:sz w:val="34"/>
          <w:szCs w:val="34"/>
        </w:rPr>
        <w:t>The seven principles of Leave-No-Trace</w:t>
      </w:r>
      <w:r w:rsidRPr="00BD7DEA">
        <w:rPr>
          <w:rFonts w:ascii="Arial" w:eastAsia="Times New Roman" w:hAnsi="Arial" w:cs="Arial"/>
          <w:b/>
          <w:bCs/>
          <w:color w:val="333333"/>
          <w:sz w:val="34"/>
          <w:szCs w:val="34"/>
        </w:rPr>
        <w:t xml:space="preserve"> </w:t>
      </w:r>
      <w:r w:rsidRPr="00BD7DEA">
        <w:rPr>
          <w:rFonts w:ascii="Arial" w:eastAsia="Times New Roman" w:hAnsi="Arial" w:cs="Arial"/>
          <w:b/>
          <w:bCs/>
          <w:color w:val="000080"/>
          <w:sz w:val="34"/>
          <w:szCs w:val="34"/>
        </w:rPr>
        <w:t>outdoor ethics</w:t>
      </w:r>
    </w:p>
    <w:p w:rsidR="00BD7DEA" w:rsidRPr="00BD7DEA" w:rsidRDefault="00BD7DEA" w:rsidP="00BD7D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4"/>
        </w:rPr>
      </w:pPr>
      <w:r w:rsidRPr="00BD7DEA">
        <w:rPr>
          <w:rFonts w:ascii="Arial" w:eastAsia="Times New Roman" w:hAnsi="Arial" w:cs="Arial"/>
          <w:b/>
          <w:bCs/>
          <w:i/>
          <w:iCs/>
          <w:szCs w:val="20"/>
        </w:rPr>
        <w:t>Plan Ahead and Prepare</w:t>
      </w:r>
      <w:r w:rsidRPr="00BD7DEA">
        <w:rPr>
          <w:rFonts w:ascii="Arial" w:eastAsia="Times New Roman" w:hAnsi="Arial" w:cs="Arial"/>
          <w:b/>
          <w:bCs/>
          <w:i/>
          <w:iCs/>
          <w:sz w:val="28"/>
          <w:szCs w:val="24"/>
        </w:rPr>
        <w:t xml:space="preserve"> </w:t>
      </w:r>
    </w:p>
    <w:p w:rsidR="00BD7DEA" w:rsidRPr="00BD7DEA" w:rsidRDefault="00BD7DEA" w:rsidP="00BD7D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4"/>
        </w:rPr>
      </w:pPr>
      <w:r w:rsidRPr="00BD7DEA">
        <w:rPr>
          <w:rFonts w:ascii="Arial" w:eastAsia="Times New Roman" w:hAnsi="Arial" w:cs="Arial"/>
          <w:b/>
          <w:bCs/>
          <w:i/>
          <w:iCs/>
          <w:szCs w:val="20"/>
        </w:rPr>
        <w:t>Travel and Camp on Durable Surfaces</w:t>
      </w:r>
    </w:p>
    <w:p w:rsidR="00BD7DEA" w:rsidRPr="00BD7DEA" w:rsidRDefault="00BD7DEA" w:rsidP="00BD7D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4"/>
        </w:rPr>
      </w:pPr>
      <w:r w:rsidRPr="00BD7DEA">
        <w:rPr>
          <w:rFonts w:ascii="Arial" w:eastAsia="Times New Roman" w:hAnsi="Arial" w:cs="Arial"/>
          <w:b/>
          <w:bCs/>
          <w:i/>
          <w:iCs/>
          <w:szCs w:val="20"/>
        </w:rPr>
        <w:t>Dispose of Waste Properly</w:t>
      </w:r>
    </w:p>
    <w:p w:rsidR="00BD7DEA" w:rsidRPr="00BD7DEA" w:rsidRDefault="00BD7DEA" w:rsidP="00BD7D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4"/>
        </w:rPr>
      </w:pPr>
      <w:r w:rsidRPr="00BD7DEA">
        <w:rPr>
          <w:rFonts w:ascii="Arial" w:eastAsia="Times New Roman" w:hAnsi="Arial" w:cs="Arial"/>
          <w:b/>
          <w:bCs/>
          <w:i/>
          <w:iCs/>
          <w:szCs w:val="20"/>
        </w:rPr>
        <w:t>Leave What You Find</w:t>
      </w:r>
      <w:r w:rsidRPr="00BD7DEA">
        <w:rPr>
          <w:rFonts w:ascii="Arial" w:eastAsia="Times New Roman" w:hAnsi="Arial" w:cs="Arial"/>
          <w:b/>
          <w:bCs/>
          <w:i/>
          <w:iCs/>
          <w:sz w:val="28"/>
          <w:szCs w:val="24"/>
        </w:rPr>
        <w:t xml:space="preserve"> </w:t>
      </w:r>
    </w:p>
    <w:p w:rsidR="00BD7DEA" w:rsidRPr="00BD7DEA" w:rsidRDefault="00BD7DEA" w:rsidP="00BD7D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4"/>
        </w:rPr>
      </w:pPr>
      <w:r w:rsidRPr="00BD7DEA">
        <w:rPr>
          <w:rFonts w:ascii="Arial" w:eastAsia="Times New Roman" w:hAnsi="Arial" w:cs="Arial"/>
          <w:b/>
          <w:bCs/>
          <w:i/>
          <w:iCs/>
          <w:szCs w:val="20"/>
        </w:rPr>
        <w:t>Minimize Campfire Impacts</w:t>
      </w:r>
      <w:r w:rsidRPr="00BD7DEA">
        <w:rPr>
          <w:rFonts w:ascii="Arial" w:eastAsia="Times New Roman" w:hAnsi="Arial" w:cs="Arial"/>
          <w:b/>
          <w:bCs/>
          <w:i/>
          <w:iCs/>
          <w:sz w:val="28"/>
          <w:szCs w:val="24"/>
        </w:rPr>
        <w:t xml:space="preserve"> </w:t>
      </w:r>
    </w:p>
    <w:p w:rsidR="00BD7DEA" w:rsidRPr="00BD7DEA" w:rsidRDefault="00BD7DEA" w:rsidP="00BD7D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4"/>
        </w:rPr>
      </w:pPr>
      <w:r w:rsidRPr="00BD7DEA">
        <w:rPr>
          <w:rFonts w:ascii="Arial" w:eastAsia="Times New Roman" w:hAnsi="Arial" w:cs="Arial"/>
          <w:b/>
          <w:bCs/>
          <w:i/>
          <w:iCs/>
          <w:szCs w:val="20"/>
        </w:rPr>
        <w:t>Respect Wildlife</w:t>
      </w:r>
      <w:r w:rsidRPr="00BD7DEA">
        <w:rPr>
          <w:rFonts w:ascii="Arial" w:eastAsia="Times New Roman" w:hAnsi="Arial" w:cs="Arial"/>
          <w:b/>
          <w:bCs/>
          <w:i/>
          <w:iCs/>
          <w:sz w:val="28"/>
          <w:szCs w:val="24"/>
        </w:rPr>
        <w:t xml:space="preserve"> </w:t>
      </w:r>
    </w:p>
    <w:p w:rsidR="00BD7DEA" w:rsidRPr="00BD7DEA" w:rsidRDefault="00BD7DEA" w:rsidP="00BD7D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4"/>
        </w:rPr>
      </w:pPr>
      <w:r w:rsidRPr="00BD7DEA">
        <w:rPr>
          <w:rFonts w:ascii="Arial" w:eastAsia="Times New Roman" w:hAnsi="Arial" w:cs="Arial"/>
          <w:b/>
          <w:bCs/>
          <w:i/>
          <w:iCs/>
          <w:szCs w:val="20"/>
        </w:rPr>
        <w:t>Be Considerate of Other Visitors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0"/>
      </w:tblGrid>
      <w:tr w:rsidR="00BD7DEA" w:rsidRPr="00BD7DEA" w:rsidTr="00BD7DEA">
        <w:trPr>
          <w:tblCellSpacing w:w="0" w:type="dxa"/>
        </w:trPr>
        <w:tc>
          <w:tcPr>
            <w:tcW w:w="20" w:type="dxa"/>
            <w:hideMark/>
          </w:tcPr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7EC5586" wp14:editId="1099A81C">
                  <wp:extent cx="142875" cy="142875"/>
                  <wp:effectExtent l="0" t="0" r="9525" b="9525"/>
                  <wp:docPr id="1" name="Picture 1" descr="http://www.traditionalmountaineering.org/images/BD14866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aditionalmountaineering.org/images/BD14866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hideMark/>
          </w:tcPr>
          <w:p w:rsidR="00BD7DEA" w:rsidRPr="00BD7DEA" w:rsidRDefault="00BD7DEA" w:rsidP="00BD7D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Ahead and Prepare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9"/>
            </w:tblGrid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71D2F703" wp14:editId="455B1AD0">
                        <wp:extent cx="111125" cy="111125"/>
                        <wp:effectExtent l="0" t="0" r="3175" b="3175"/>
                        <wp:docPr id="2" name="Picture 2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Know the regulations and special concerns for the area you'll visit.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5320669E" wp14:editId="1D0D9910">
                        <wp:extent cx="111125" cy="111125"/>
                        <wp:effectExtent l="0" t="0" r="3175" b="3175"/>
                        <wp:docPr id="3" name="Picture 3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Prepare for extreme weather, hazards, and emergencies.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2DB5B03D" wp14:editId="2E36DB32">
                        <wp:extent cx="111125" cy="111125"/>
                        <wp:effectExtent l="0" t="0" r="3175" b="3175"/>
                        <wp:docPr id="4" name="Picture 4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Schedule your trip to avoid times of high use.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0983C823" wp14:editId="1FA19852">
                        <wp:extent cx="111125" cy="111125"/>
                        <wp:effectExtent l="0" t="0" r="3175" b="3175"/>
                        <wp:docPr id="5" name="Picture 5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Visit in small groups. Split larger parties into groups of 4-6.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155D3EB5" wp14:editId="353B7315">
                        <wp:extent cx="111125" cy="111125"/>
                        <wp:effectExtent l="0" t="0" r="3175" b="3175"/>
                        <wp:docPr id="6" name="Picture 6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Repackage food to minimize waste.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44BAB17D" wp14:editId="4937DF7A">
                        <wp:extent cx="111125" cy="111125"/>
                        <wp:effectExtent l="0" t="0" r="3175" b="3175"/>
                        <wp:docPr id="7" name="Picture 7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Use a map and compass to eliminate the use of marking paint, rock cairns or flagging.</w:t>
                  </w: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EA" w:rsidRPr="00BD7DEA" w:rsidTr="00BD7DEA">
        <w:trPr>
          <w:tblCellSpacing w:w="0" w:type="dxa"/>
        </w:trPr>
        <w:tc>
          <w:tcPr>
            <w:tcW w:w="20" w:type="dxa"/>
            <w:hideMark/>
          </w:tcPr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7F8527B4" wp14:editId="3251232C">
                  <wp:extent cx="142875" cy="142875"/>
                  <wp:effectExtent l="0" t="0" r="9525" b="9525"/>
                  <wp:docPr id="8" name="Picture 8" descr="http://www.traditionalmountaineering.org/images/BD14866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raditionalmountaineering.org/images/BD14866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hideMark/>
          </w:tcPr>
          <w:p w:rsidR="00BD7DEA" w:rsidRPr="00BD7DEA" w:rsidRDefault="00BD7DEA" w:rsidP="00BD7D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Travel and Camp on Durable Surfaces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9"/>
            </w:tblGrid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6DBF0F58" wp14:editId="55BCA44B">
                        <wp:extent cx="111125" cy="111125"/>
                        <wp:effectExtent l="0" t="0" r="3175" b="3175"/>
                        <wp:docPr id="9" name="Picture 9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Durable surfaces include established trails and campsites, rock, gravel, dry grasses or snow.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40F7BEB7" wp14:editId="7B5C5AC7">
                        <wp:extent cx="111125" cy="111125"/>
                        <wp:effectExtent l="0" t="0" r="3175" b="3175"/>
                        <wp:docPr id="10" name="Picture 10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Protect riparian areas by camping at least 200 feet from lakes and streams.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1137E81" wp14:editId="03E8D83C">
                        <wp:extent cx="111125" cy="111125"/>
                        <wp:effectExtent l="0" t="0" r="3175" b="3175"/>
                        <wp:docPr id="11" name="Picture 11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Good campsites are found, not made. Altering a site is not necessary.</w:t>
                  </w:r>
                </w:p>
                <w:p w:rsidR="00240160" w:rsidRDefault="00240160" w:rsidP="00BD7D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 popular areas: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"/>
                    <w:gridCol w:w="9298"/>
                  </w:tblGrid>
                  <w:tr w:rsidR="00BD7DEA" w:rsidRPr="00BD7DEA" w:rsidTr="00BD7DEA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BD7DEA" w:rsidRPr="00BD7DEA" w:rsidRDefault="00BD7DEA" w:rsidP="00BD7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6BC2036" wp14:editId="4A2C63C0">
                              <wp:extent cx="142875" cy="142875"/>
                              <wp:effectExtent l="0" t="0" r="9525" b="9525"/>
                              <wp:docPr id="12" name="Picture 12" descr="bull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bull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D7DEA" w:rsidRPr="00BD7DEA" w:rsidRDefault="00BD7DEA" w:rsidP="00BD7DE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Concentrate use on existing trails and campsites.</w:t>
                        </w:r>
                        <w:r w:rsidRPr="00BD7DEA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BD7DEA" w:rsidRPr="00BD7DEA" w:rsidTr="00BD7DEA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BD7DEA" w:rsidRPr="00BD7DEA" w:rsidRDefault="00BD7DEA" w:rsidP="00BD7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3FB9611" wp14:editId="05B8D170">
                              <wp:extent cx="142875" cy="142875"/>
                              <wp:effectExtent l="0" t="0" r="9525" b="9525"/>
                              <wp:docPr id="13" name="Picture 13" descr="bull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bull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D7DEA" w:rsidRPr="00BD7DEA" w:rsidRDefault="00BD7DEA" w:rsidP="00BD7DE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Walk single file in the middle of the trail, even when wet or muddy.</w:t>
                        </w:r>
                        <w:r w:rsidRPr="00BD7DEA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BD7DEA" w:rsidRPr="00BD7DEA" w:rsidTr="00BD7DEA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BD7DEA" w:rsidRPr="00BD7DEA" w:rsidRDefault="00BD7DEA" w:rsidP="00BD7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E475F33" wp14:editId="331BF322">
                              <wp:extent cx="142875" cy="142875"/>
                              <wp:effectExtent l="0" t="0" r="9525" b="9525"/>
                              <wp:docPr id="14" name="Picture 14" descr="bull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bull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D7DEA" w:rsidRPr="00BD7DEA" w:rsidRDefault="00BD7DEA" w:rsidP="00BD7DE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Keep campsites small. Focus activity in areas where vegetation is absent.</w:t>
                        </w:r>
                      </w:p>
                    </w:tc>
                  </w:tr>
                </w:tbl>
                <w:p w:rsidR="00240160" w:rsidRDefault="00240160" w:rsidP="00BD7D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In pristine areas: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"/>
                    <w:gridCol w:w="9298"/>
                  </w:tblGrid>
                  <w:tr w:rsidR="00BD7DEA" w:rsidRPr="00BD7DEA" w:rsidTr="00BD7DEA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BD7DEA" w:rsidRPr="00BD7DEA" w:rsidRDefault="00BD7DEA" w:rsidP="00BD7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24B1D64" wp14:editId="26B36E74">
                              <wp:extent cx="142875" cy="142875"/>
                              <wp:effectExtent l="0" t="0" r="9525" b="9525"/>
                              <wp:docPr id="15" name="Picture 15" descr="bull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bull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D7DEA" w:rsidRPr="00BD7DEA" w:rsidRDefault="00BD7DEA" w:rsidP="00BD7DE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Disperse use to prevent the creation of campsites and trails.</w:t>
                        </w:r>
                        <w:r w:rsidRPr="00BD7DEA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BD7DEA" w:rsidRPr="00BD7DEA" w:rsidTr="00BD7DEA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BD7DEA" w:rsidRPr="00BD7DEA" w:rsidRDefault="00BD7DEA" w:rsidP="00BD7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CA12BE9" wp14:editId="5E1E6654">
                              <wp:extent cx="142875" cy="142875"/>
                              <wp:effectExtent l="0" t="0" r="9525" b="9525"/>
                              <wp:docPr id="16" name="Picture 16" descr="bull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bull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D7DEA" w:rsidRPr="00BD7DEA" w:rsidRDefault="00BD7DEA" w:rsidP="00BD7DE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D7D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Avoid places where impacts are just beginning.</w:t>
                        </w:r>
                        <w:r w:rsidRPr="00BD7DE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EA" w:rsidRPr="00BD7DEA" w:rsidTr="00BD7DEA">
        <w:trPr>
          <w:tblCellSpacing w:w="0" w:type="dxa"/>
        </w:trPr>
        <w:tc>
          <w:tcPr>
            <w:tcW w:w="20" w:type="dxa"/>
            <w:hideMark/>
          </w:tcPr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F4898CE" wp14:editId="2F1AED14">
                  <wp:extent cx="142875" cy="142875"/>
                  <wp:effectExtent l="0" t="0" r="9525" b="9525"/>
                  <wp:docPr id="17" name="Picture 17" descr="http://www.traditionalmountaineering.org/images/BD14866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raditionalmountaineering.org/images/BD14866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hideMark/>
          </w:tcPr>
          <w:p w:rsidR="00BD7DEA" w:rsidRPr="00BD7DEA" w:rsidRDefault="00BD7DEA" w:rsidP="00BD7D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Dispose of Waste Properly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9"/>
            </w:tblGrid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705F4BA" wp14:editId="7A8A62F3">
                        <wp:extent cx="111125" cy="111125"/>
                        <wp:effectExtent l="0" t="0" r="3175" b="3175"/>
                        <wp:docPr id="18" name="Picture 18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Pack it in, pack it out. Inspect your campsite and rest areas for trash or spilled foods. Pack out all trash, leftover food, and litter.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A030D3F" wp14:editId="52200539">
                        <wp:extent cx="111125" cy="111125"/>
                        <wp:effectExtent l="0" t="0" r="3175" b="3175"/>
                        <wp:docPr id="19" name="Picture 19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Deposit solid human waste in </w:t>
                  </w:r>
                  <w:proofErr w:type="spellStart"/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catholes</w:t>
                  </w:r>
                  <w:proofErr w:type="spellEnd"/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dug 6 to 8 inches deep at least 200 feet from water, camp, and trails. Cover and disguise the </w:t>
                  </w:r>
                  <w:proofErr w:type="spellStart"/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cathole</w:t>
                  </w:r>
                  <w:proofErr w:type="spellEnd"/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when finished.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17545A8" wp14:editId="7AFE11B9">
                        <wp:extent cx="111125" cy="111125"/>
                        <wp:effectExtent l="0" t="0" r="3175" b="3175"/>
                        <wp:docPr id="20" name="Picture 20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Pack out toilet paper and hygiene products.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7FFAE249" wp14:editId="56C802EE">
                        <wp:extent cx="111125" cy="111125"/>
                        <wp:effectExtent l="0" t="0" r="3175" b="3175"/>
                        <wp:docPr id="21" name="Picture 21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 wash yourself or your dishes, carry water 200 feet away from streams or lakes and use small amounts of biodegradable soap. Scatter strained dishwater.</w:t>
                  </w: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EA" w:rsidRPr="00BD7DEA" w:rsidTr="00BD7DEA">
        <w:trPr>
          <w:tblCellSpacing w:w="0" w:type="dxa"/>
        </w:trPr>
        <w:tc>
          <w:tcPr>
            <w:tcW w:w="20" w:type="dxa"/>
            <w:hideMark/>
          </w:tcPr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D7DEA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434BD2AC" wp14:editId="4EDDFAF5">
                  <wp:extent cx="142875" cy="142875"/>
                  <wp:effectExtent l="0" t="0" r="9525" b="9525"/>
                  <wp:docPr id="22" name="Picture 22" descr="http://www.traditionalmountaineering.org/images/BD14866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raditionalmountaineering.org/images/BD14866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hideMark/>
          </w:tcPr>
          <w:p w:rsidR="00BD7DEA" w:rsidRPr="00BD7DEA" w:rsidRDefault="00BD7DEA" w:rsidP="00BD7D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Leave What You Find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9"/>
            </w:tblGrid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4F1671D" wp14:editId="2C0DA2C5">
                        <wp:extent cx="111125" cy="111125"/>
                        <wp:effectExtent l="0" t="0" r="3175" b="3175"/>
                        <wp:docPr id="23" name="Picture 23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Preserve the past: examine, but do not touch, cultural or historic structures and artifacts.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22A343D" wp14:editId="4822C560">
                        <wp:extent cx="111125" cy="111125"/>
                        <wp:effectExtent l="0" t="0" r="3175" b="3175"/>
                        <wp:docPr id="24" name="Picture 24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Leave rocks, plants and other natural objects as you find them.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78FADD12" wp14:editId="4AFFFCA4">
                        <wp:extent cx="111125" cy="111125"/>
                        <wp:effectExtent l="0" t="0" r="3175" b="3175"/>
                        <wp:docPr id="25" name="Picture 25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Avoid introducing or transporting non-native species.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98BF838" wp14:editId="69BE519C">
                        <wp:extent cx="111125" cy="111125"/>
                        <wp:effectExtent l="0" t="0" r="3175" b="3175"/>
                        <wp:docPr id="26" name="Picture 26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not build structures, furniture, or dig trenches.</w:t>
                  </w: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EA" w:rsidRPr="00BD7DEA" w:rsidTr="00BD7DEA">
        <w:trPr>
          <w:tblCellSpacing w:w="0" w:type="dxa"/>
        </w:trPr>
        <w:tc>
          <w:tcPr>
            <w:tcW w:w="20" w:type="dxa"/>
            <w:hideMark/>
          </w:tcPr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7B82015E" wp14:editId="457B6EDB">
                  <wp:extent cx="142875" cy="142875"/>
                  <wp:effectExtent l="0" t="0" r="9525" b="9525"/>
                  <wp:docPr id="27" name="Picture 27" descr="http://www.traditionalmountaineering.org/images/BD14866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raditionalmountaineering.org/images/BD14866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hideMark/>
          </w:tcPr>
          <w:p w:rsidR="00BD7DEA" w:rsidRPr="00BD7DEA" w:rsidRDefault="00BD7DEA" w:rsidP="00BD7D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Minimize Campfire Impacts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9"/>
            </w:tblGrid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2B589D34" wp14:editId="01939EF9">
                        <wp:extent cx="111125" cy="111125"/>
                        <wp:effectExtent l="0" t="0" r="3175" b="3175"/>
                        <wp:docPr id="28" name="Picture 28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Campfires can cause lasting impacts to the backcountry. Use a lightweight stove for cooking and enjoy a candle lantern for light.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17466A16" wp14:editId="0360873E">
                        <wp:extent cx="111125" cy="111125"/>
                        <wp:effectExtent l="0" t="0" r="3175" b="3175"/>
                        <wp:docPr id="29" name="Picture 29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Where fires are permitted, use established fire rings, fire pans, or mound fires.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29310BD0" wp14:editId="599EE1D2">
                        <wp:extent cx="111125" cy="111125"/>
                        <wp:effectExtent l="0" t="0" r="3175" b="3175"/>
                        <wp:docPr id="30" name="Picture 30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Keep fires small. Only use sticks from the ground that can be broken by hand.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3F4A20C6" wp14:editId="19D8283E">
                        <wp:extent cx="111125" cy="111125"/>
                        <wp:effectExtent l="0" t="0" r="3175" b="3175"/>
                        <wp:docPr id="31" name="Picture 31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Burn all wood and coals to ash, put out campfires completely, </w:t>
                  </w:r>
                  <w:proofErr w:type="gramStart"/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then</w:t>
                  </w:r>
                  <w:proofErr w:type="gramEnd"/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scatter cool ashes.</w:t>
                  </w: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EA" w:rsidRPr="00BD7DEA" w:rsidTr="00BD7DEA">
        <w:trPr>
          <w:tblCellSpacing w:w="0" w:type="dxa"/>
        </w:trPr>
        <w:tc>
          <w:tcPr>
            <w:tcW w:w="20" w:type="dxa"/>
            <w:hideMark/>
          </w:tcPr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23E1E20" wp14:editId="14167D3B">
                  <wp:extent cx="142875" cy="142875"/>
                  <wp:effectExtent l="0" t="0" r="9525" b="9525"/>
                  <wp:docPr id="32" name="Picture 32" descr="http://www.traditionalmountaineering.org/images/BD14866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traditionalmountaineering.org/images/BD14866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hideMark/>
          </w:tcPr>
          <w:p w:rsidR="00BD7DEA" w:rsidRPr="00BD7DEA" w:rsidRDefault="00BD7DEA" w:rsidP="00BD7D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Respect Wildlife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9"/>
            </w:tblGrid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3DCEFE7A" wp14:editId="49055115">
                        <wp:extent cx="111125" cy="111125"/>
                        <wp:effectExtent l="0" t="0" r="3175" b="3175"/>
                        <wp:docPr id="33" name="Picture 33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Observe wildlife from a distance. Do not follow or approach them.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6C046665" wp14:editId="7FD933BD">
                        <wp:extent cx="111125" cy="111125"/>
                        <wp:effectExtent l="0" t="0" r="3175" b="3175"/>
                        <wp:docPr id="34" name="Picture 34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Never feed animals. Feeding wildlife damages their health, alters natural behaviors, and exposes them to predators and other dangers.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4AA2CE06" wp14:editId="62C69977">
                        <wp:extent cx="111125" cy="111125"/>
                        <wp:effectExtent l="0" t="0" r="3175" b="3175"/>
                        <wp:docPr id="35" name="Picture 35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Protect wildlife and your food by storing rations and trash securely.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77FA4989" wp14:editId="57E40EC5">
                        <wp:extent cx="111125" cy="111125"/>
                        <wp:effectExtent l="0" t="0" r="3175" b="3175"/>
                        <wp:docPr id="36" name="Picture 36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Control pets at all times, or leave them at home.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noProof/>
                    </w:rPr>
                    <w:drawing>
                      <wp:inline distT="0" distB="0" distL="0" distR="0" wp14:anchorId="63177B19" wp14:editId="16DA5EA1">
                        <wp:extent cx="111125" cy="111125"/>
                        <wp:effectExtent l="0" t="0" r="3175" b="3175"/>
                        <wp:docPr id="37" name="Picture 37" descr="http://www.traditionalmountaineering.org/images/BD14868_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traditionalmountaineering.org/images/BD14868_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Avoid wildlife during sensitive times: mating, nesting, raising young, or winter.</w:t>
                  </w: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DEA" w:rsidRPr="00BD7DEA" w:rsidTr="00BD7DEA">
        <w:trPr>
          <w:tblCellSpacing w:w="0" w:type="dxa"/>
        </w:trPr>
        <w:tc>
          <w:tcPr>
            <w:tcW w:w="20" w:type="dxa"/>
            <w:hideMark/>
          </w:tcPr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40" w:type="dxa"/>
            <w:hideMark/>
          </w:tcPr>
          <w:p w:rsidR="00BD7DEA" w:rsidRPr="00BD7DEA" w:rsidRDefault="00BD7DEA" w:rsidP="00BD7D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7D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 Considerate of Other Visitors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9319"/>
            </w:tblGrid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Respect other visitors and protect the quality of their experience.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Be courteous. Yield to other users on the trail.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Step to the downhill side of the trail when encountering pack stock.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Take breaks and camp away from trails and other visitors.</w:t>
                  </w:r>
                  <w:r w:rsidRPr="00BD7DE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7DEA" w:rsidRPr="00BD7DEA" w:rsidTr="00BD7DEA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D7DEA" w:rsidRPr="00BD7DEA" w:rsidRDefault="00BD7DEA" w:rsidP="00BD7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D7DEA" w:rsidRPr="00BD7DEA" w:rsidRDefault="00BD7DEA" w:rsidP="00BD7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D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Let nature's sounds prevail. Avoid loud voices and noises.</w:t>
                  </w:r>
                </w:p>
              </w:tc>
            </w:tr>
          </w:tbl>
          <w:p w:rsidR="00BD7DEA" w:rsidRPr="00BD7DEA" w:rsidRDefault="00BD7DEA" w:rsidP="00BD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2103" w:rsidRPr="00BD7DEA" w:rsidRDefault="00BD2103"/>
    <w:sectPr w:rsidR="00BD2103" w:rsidRPr="00BD7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D2C"/>
    <w:multiLevelType w:val="hybridMultilevel"/>
    <w:tmpl w:val="8EF6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635A9"/>
    <w:multiLevelType w:val="hybridMultilevel"/>
    <w:tmpl w:val="8902B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9F6F01"/>
    <w:multiLevelType w:val="hybridMultilevel"/>
    <w:tmpl w:val="AE78C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E360EB"/>
    <w:multiLevelType w:val="hybridMultilevel"/>
    <w:tmpl w:val="B2F8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053E99"/>
    <w:multiLevelType w:val="hybridMultilevel"/>
    <w:tmpl w:val="D6EC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A19FA"/>
    <w:multiLevelType w:val="hybridMultilevel"/>
    <w:tmpl w:val="83500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F11F7"/>
    <w:multiLevelType w:val="hybridMultilevel"/>
    <w:tmpl w:val="D8E42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73C2A"/>
    <w:multiLevelType w:val="hybridMultilevel"/>
    <w:tmpl w:val="96B4D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7C2D28"/>
    <w:multiLevelType w:val="multilevel"/>
    <w:tmpl w:val="1B76F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9F02D93"/>
    <w:multiLevelType w:val="hybridMultilevel"/>
    <w:tmpl w:val="47748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39599A"/>
    <w:multiLevelType w:val="hybridMultilevel"/>
    <w:tmpl w:val="7FC6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EA"/>
    <w:rsid w:val="000314BB"/>
    <w:rsid w:val="000547FC"/>
    <w:rsid w:val="0008650C"/>
    <w:rsid w:val="000D62C8"/>
    <w:rsid w:val="000E479C"/>
    <w:rsid w:val="000E66AB"/>
    <w:rsid w:val="0018105D"/>
    <w:rsid w:val="001931C2"/>
    <w:rsid w:val="001C3E8A"/>
    <w:rsid w:val="001D25FD"/>
    <w:rsid w:val="002322A1"/>
    <w:rsid w:val="00237A65"/>
    <w:rsid w:val="00240160"/>
    <w:rsid w:val="00273F0F"/>
    <w:rsid w:val="002831DB"/>
    <w:rsid w:val="002867C1"/>
    <w:rsid w:val="002D2888"/>
    <w:rsid w:val="002D7996"/>
    <w:rsid w:val="002D7F9E"/>
    <w:rsid w:val="003006CA"/>
    <w:rsid w:val="00306F55"/>
    <w:rsid w:val="00311CE5"/>
    <w:rsid w:val="00313390"/>
    <w:rsid w:val="003267FF"/>
    <w:rsid w:val="00337F16"/>
    <w:rsid w:val="00392D3F"/>
    <w:rsid w:val="00394830"/>
    <w:rsid w:val="003A07DD"/>
    <w:rsid w:val="003A0B37"/>
    <w:rsid w:val="00413E6C"/>
    <w:rsid w:val="00441E41"/>
    <w:rsid w:val="00443DBC"/>
    <w:rsid w:val="004667C3"/>
    <w:rsid w:val="004B19A5"/>
    <w:rsid w:val="00502BA7"/>
    <w:rsid w:val="00521843"/>
    <w:rsid w:val="00533060"/>
    <w:rsid w:val="00537488"/>
    <w:rsid w:val="00542959"/>
    <w:rsid w:val="005B6911"/>
    <w:rsid w:val="005F14DF"/>
    <w:rsid w:val="005F28C7"/>
    <w:rsid w:val="00623C3B"/>
    <w:rsid w:val="0062681C"/>
    <w:rsid w:val="00640E6E"/>
    <w:rsid w:val="006B57D6"/>
    <w:rsid w:val="006C5299"/>
    <w:rsid w:val="0070508A"/>
    <w:rsid w:val="0071455A"/>
    <w:rsid w:val="0073797D"/>
    <w:rsid w:val="007969B0"/>
    <w:rsid w:val="007D1F55"/>
    <w:rsid w:val="007E55F7"/>
    <w:rsid w:val="007F18B8"/>
    <w:rsid w:val="008138F7"/>
    <w:rsid w:val="00844027"/>
    <w:rsid w:val="008D531C"/>
    <w:rsid w:val="008D6C80"/>
    <w:rsid w:val="008E0E09"/>
    <w:rsid w:val="008E7F10"/>
    <w:rsid w:val="00902ABB"/>
    <w:rsid w:val="00911D7E"/>
    <w:rsid w:val="00933B71"/>
    <w:rsid w:val="0097092B"/>
    <w:rsid w:val="00973665"/>
    <w:rsid w:val="009D2B4E"/>
    <w:rsid w:val="009D4168"/>
    <w:rsid w:val="00A24E92"/>
    <w:rsid w:val="00A37B3C"/>
    <w:rsid w:val="00A469E1"/>
    <w:rsid w:val="00A7736A"/>
    <w:rsid w:val="00A93C66"/>
    <w:rsid w:val="00AA025D"/>
    <w:rsid w:val="00B02600"/>
    <w:rsid w:val="00B159C0"/>
    <w:rsid w:val="00BA06A8"/>
    <w:rsid w:val="00BB5A15"/>
    <w:rsid w:val="00BD061F"/>
    <w:rsid w:val="00BD2103"/>
    <w:rsid w:val="00BD7DEA"/>
    <w:rsid w:val="00C02EE5"/>
    <w:rsid w:val="00C13C55"/>
    <w:rsid w:val="00C73413"/>
    <w:rsid w:val="00CA30F1"/>
    <w:rsid w:val="00CB3D4A"/>
    <w:rsid w:val="00CC007B"/>
    <w:rsid w:val="00CD0FDD"/>
    <w:rsid w:val="00CD7F57"/>
    <w:rsid w:val="00D23823"/>
    <w:rsid w:val="00D513FE"/>
    <w:rsid w:val="00D737F0"/>
    <w:rsid w:val="00DE2C94"/>
    <w:rsid w:val="00E103D8"/>
    <w:rsid w:val="00E77F07"/>
    <w:rsid w:val="00EB4046"/>
    <w:rsid w:val="00EC6C80"/>
    <w:rsid w:val="00ED50F5"/>
    <w:rsid w:val="00ED7218"/>
    <w:rsid w:val="00EE4FCF"/>
    <w:rsid w:val="00EF62A4"/>
    <w:rsid w:val="00F253BB"/>
    <w:rsid w:val="00F432B6"/>
    <w:rsid w:val="00F76351"/>
    <w:rsid w:val="00F802F4"/>
    <w:rsid w:val="00F84199"/>
    <w:rsid w:val="00FD5CAE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Talbert</dc:creator>
  <cp:lastModifiedBy>Cheryl Talbert</cp:lastModifiedBy>
  <cp:revision>2</cp:revision>
  <cp:lastPrinted>2016-01-03T17:59:00Z</cp:lastPrinted>
  <dcterms:created xsi:type="dcterms:W3CDTF">2014-01-24T15:59:00Z</dcterms:created>
  <dcterms:modified xsi:type="dcterms:W3CDTF">2016-01-03T17:59:00Z</dcterms:modified>
</cp:coreProperties>
</file>