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16AF6" w:rsidP="42E711D3" w:rsidRDefault="00E16AF6" w14:paraId="2C33B85D" w14:textId="5619E4F7">
      <w:pPr>
        <w:pStyle w:val="Heading1"/>
      </w:pPr>
    </w:p>
    <w:p w:rsidRPr="00BE545E" w:rsidR="00E16AF6" w:rsidP="00E16AF6" w:rsidRDefault="00E16AF6" w14:paraId="37E991E0" w14:textId="77777777">
      <w:pPr>
        <w:pStyle w:val="paragraph"/>
        <w:spacing w:before="0" w:beforeAutospacing="0" w:after="0" w:afterAutospacing="0"/>
        <w:textAlignment w:val="baseline"/>
        <w:rPr>
          <w:rFonts w:ascii="Segoe UI" w:hAnsi="Segoe UI" w:cs="Segoe UI"/>
        </w:rPr>
      </w:pPr>
      <w:r w:rsidRPr="00BE545E">
        <w:rPr>
          <w:rStyle w:val="normaltextrun"/>
          <w:rFonts w:ascii="Arial" w:hAnsi="Arial" w:cs="Arial"/>
          <w:b/>
          <w:bCs/>
        </w:rPr>
        <w:t>Please read this entire document prior to completing the application.  Include the nonrefundable application fee when submitting this application.</w:t>
      </w:r>
      <w:r w:rsidRPr="00BE545E">
        <w:rPr>
          <w:rStyle w:val="eop"/>
          <w:rFonts w:ascii="Arial" w:hAnsi="Arial" w:cs="Arial"/>
        </w:rPr>
        <w:t> </w:t>
      </w:r>
    </w:p>
    <w:p w:rsidRPr="00BE545E" w:rsidR="00E16AF6" w:rsidP="00E16AF6" w:rsidRDefault="00E16AF6" w14:paraId="168E04CF" w14:textId="77777777">
      <w:pPr>
        <w:pStyle w:val="paragraph"/>
        <w:spacing w:before="0" w:beforeAutospacing="0" w:after="0" w:afterAutospacing="0"/>
        <w:textAlignment w:val="baseline"/>
        <w:rPr>
          <w:rFonts w:ascii="Segoe UI" w:hAnsi="Segoe UI" w:cs="Segoe UI"/>
        </w:rPr>
      </w:pPr>
      <w:r w:rsidRPr="00BE545E">
        <w:rPr>
          <w:rStyle w:val="eop"/>
          <w:rFonts w:ascii="Arial" w:hAnsi="Arial" w:cs="Arial"/>
        </w:rPr>
        <w:t> </w:t>
      </w:r>
    </w:p>
    <w:p w:rsidRPr="00BE545E" w:rsidR="00E16AF6" w:rsidRDefault="00E16AF6" w14:paraId="615B4925" w14:textId="77777777">
      <w:pPr>
        <w:pStyle w:val="paragraph"/>
        <w:numPr>
          <w:ilvl w:val="0"/>
          <w:numId w:val="6"/>
        </w:numPr>
        <w:spacing w:before="0" w:beforeAutospacing="0" w:after="0" w:afterAutospacing="0"/>
        <w:ind w:firstLine="0"/>
        <w:textAlignment w:val="baseline"/>
        <w:rPr>
          <w:rStyle w:val="normaltextrun"/>
          <w:rFonts w:ascii="Arial" w:hAnsi="Arial" w:cs="Arial"/>
        </w:rPr>
      </w:pPr>
      <w:r w:rsidRPr="00BE545E">
        <w:rPr>
          <w:rStyle w:val="normaltextrun"/>
          <w:rFonts w:ascii="Arial" w:hAnsi="Arial" w:cs="Arial"/>
        </w:rPr>
        <w:t xml:space="preserve">Enter the service you are proposing to provide.  These are the services which are currently approved in </w:t>
      </w:r>
      <w:r w:rsidRPr="00BE545E">
        <w:rPr>
          <w:rStyle w:val="normaltextrun"/>
          <w:rFonts w:ascii="Arial" w:hAnsi="Arial" w:cs="Arial"/>
          <w:b/>
          <w:bCs/>
        </w:rPr>
        <w:t>Olympic National Park:</w:t>
      </w:r>
    </w:p>
    <w:p w:rsidRPr="00BE545E" w:rsidR="00E16AF6" w:rsidP="00E16AF6" w:rsidRDefault="00E16AF6" w14:paraId="06120961" w14:textId="77777777">
      <w:pPr>
        <w:pStyle w:val="paragraph"/>
        <w:spacing w:before="0" w:beforeAutospacing="0" w:after="0" w:afterAutospacing="0"/>
        <w:ind w:left="720"/>
        <w:textAlignment w:val="baseline"/>
        <w:rPr>
          <w:rStyle w:val="normaltextrun"/>
          <w:rFonts w:ascii="Arial" w:hAnsi="Arial" w:cs="Arial"/>
          <w:b/>
          <w:bCs/>
        </w:rPr>
      </w:pPr>
    </w:p>
    <w:p w:rsidRPr="00BE545E" w:rsidR="00E16AF6" w:rsidP="00E16AF6" w:rsidRDefault="00E16AF6" w14:paraId="7CFE8828" w14:textId="77777777">
      <w:pPr>
        <w:pStyle w:val="paragraph"/>
        <w:spacing w:before="0" w:beforeAutospacing="0" w:after="0" w:afterAutospacing="0"/>
        <w:ind w:left="720"/>
        <w:textAlignment w:val="baseline"/>
        <w:rPr>
          <w:rFonts w:ascii="Arial" w:hAnsi="Arial" w:cs="Arial"/>
        </w:rPr>
      </w:pPr>
      <w:r w:rsidRPr="00BE545E">
        <w:rPr>
          <w:rStyle w:val="tabchar"/>
          <w:rFonts w:ascii="Calibri" w:hAnsi="Calibri" w:cs="Calibri"/>
        </w:rPr>
        <w:tab/>
      </w:r>
      <w:r w:rsidRPr="00BE545E">
        <w:rPr>
          <w:rStyle w:val="tabchar"/>
          <w:rFonts w:ascii="Calibri" w:hAnsi="Calibri" w:cs="Calibri"/>
        </w:rPr>
        <w:tab/>
      </w:r>
      <w:r w:rsidRPr="00BE545E">
        <w:rPr>
          <w:rStyle w:val="tabchar"/>
          <w:rFonts w:ascii="Calibri" w:hAnsi="Calibri" w:cs="Calibri"/>
        </w:rPr>
        <w:tab/>
      </w:r>
      <w:r w:rsidRPr="00BE545E">
        <w:rPr>
          <w:rStyle w:val="tabchar"/>
          <w:rFonts w:ascii="Calibri" w:hAnsi="Calibri" w:cs="Calibri"/>
        </w:rPr>
        <w:tab/>
      </w:r>
      <w:r w:rsidRPr="00BE545E">
        <w:rPr>
          <w:rStyle w:val="tabchar"/>
          <w:rFonts w:ascii="Calibri" w:hAnsi="Calibri" w:cs="Calibri"/>
        </w:rPr>
        <w:tab/>
      </w:r>
      <w:r w:rsidRPr="00BE545E">
        <w:rPr>
          <w:rStyle w:val="tabchar"/>
          <w:rFonts w:ascii="Calibri" w:hAnsi="Calibri" w:cs="Calibri"/>
        </w:rPr>
        <w:tab/>
      </w:r>
      <w:r w:rsidRPr="00BE545E">
        <w:rPr>
          <w:rStyle w:val="tabchar"/>
          <w:rFonts w:ascii="Calibri" w:hAnsi="Calibri" w:cs="Calibri"/>
        </w:rPr>
        <w:tab/>
      </w:r>
      <w:r w:rsidRPr="00BE545E">
        <w:rPr>
          <w:rStyle w:val="tabchar"/>
          <w:rFonts w:ascii="Calibri" w:hAnsi="Calibri" w:cs="Calibri"/>
        </w:rPr>
        <w:tab/>
      </w:r>
      <w:r>
        <w:rPr>
          <w:rStyle w:val="tabchar"/>
          <w:rFonts w:ascii="Calibri" w:hAnsi="Calibri" w:cs="Calibri"/>
        </w:rPr>
        <w:tab/>
      </w:r>
      <w:r w:rsidRPr="00BE545E">
        <w:rPr>
          <w:rStyle w:val="normaltextrun"/>
          <w:rFonts w:ascii="Arial" w:hAnsi="Arial" w:cs="Arial"/>
        </w:rPr>
        <w:t>Cost</w:t>
      </w:r>
      <w:r w:rsidRPr="00BE545E">
        <w:rPr>
          <w:rStyle w:val="eop"/>
          <w:rFonts w:ascii="Arial" w:hAnsi="Arial" w:cs="Arial"/>
        </w:rPr>
        <w:t> </w:t>
      </w:r>
    </w:p>
    <w:p w:rsidRPr="00BE545E" w:rsidR="00E16AF6" w:rsidRDefault="00E16AF6" w14:paraId="4BBA5008" w14:textId="77777777">
      <w:pPr>
        <w:pStyle w:val="paragraph"/>
        <w:numPr>
          <w:ilvl w:val="0"/>
          <w:numId w:val="7"/>
        </w:numPr>
        <w:spacing w:before="0" w:beforeAutospacing="0" w:after="0" w:afterAutospacing="0"/>
        <w:textAlignment w:val="baseline"/>
        <w:rPr>
          <w:rFonts w:ascii="Arial" w:hAnsi="Arial" w:cs="Arial"/>
          <w:b/>
          <w:bCs/>
        </w:rPr>
      </w:pPr>
      <w:r w:rsidRPr="00BE545E">
        <w:rPr>
          <w:rStyle w:val="normaltextrun"/>
          <w:rFonts w:ascii="Arial" w:hAnsi="Arial" w:cs="Arial"/>
          <w:b/>
          <w:bCs/>
        </w:rPr>
        <w:t>Guided Interpretive Bicycle Tour</w:t>
      </w:r>
      <w:r w:rsidRPr="00BE545E">
        <w:rPr>
          <w:rStyle w:val="tabchar"/>
          <w:rFonts w:ascii="Calibri" w:hAnsi="Calibri" w:cs="Calibri"/>
          <w:b/>
          <w:bCs/>
        </w:rPr>
        <w:tab/>
      </w:r>
      <w:r>
        <w:rPr>
          <w:rStyle w:val="tabchar"/>
          <w:rFonts w:ascii="Calibri" w:hAnsi="Calibri" w:cs="Calibri"/>
          <w:b/>
          <w:bCs/>
        </w:rPr>
        <w:tab/>
      </w:r>
      <w:r>
        <w:rPr>
          <w:rStyle w:val="tabchar"/>
          <w:rFonts w:ascii="Calibri" w:hAnsi="Calibri" w:cs="Calibri"/>
          <w:b/>
          <w:bCs/>
        </w:rPr>
        <w:tab/>
      </w:r>
      <w:r>
        <w:rPr>
          <w:rStyle w:val="tabchar"/>
          <w:rFonts w:ascii="Calibri" w:hAnsi="Calibri" w:cs="Calibri"/>
          <w:b/>
          <w:bCs/>
        </w:rPr>
        <w:tab/>
      </w:r>
      <w:r w:rsidRPr="00BE545E">
        <w:rPr>
          <w:rStyle w:val="tabchar"/>
          <w:rFonts w:ascii="Arial" w:hAnsi="Arial" w:cs="Arial"/>
          <w:b/>
          <w:bCs/>
        </w:rPr>
        <w:t>$100.00</w:t>
      </w:r>
      <w:r w:rsidRPr="00BE545E">
        <w:rPr>
          <w:rStyle w:val="tabchar"/>
          <w:rFonts w:ascii="Calibri" w:hAnsi="Calibri" w:cs="Calibri"/>
          <w:b/>
          <w:bCs/>
        </w:rPr>
        <w:tab/>
      </w:r>
      <w:r w:rsidRPr="00BE545E">
        <w:rPr>
          <w:rStyle w:val="tabchar"/>
          <w:rFonts w:ascii="Calibri" w:hAnsi="Calibri" w:cs="Calibri"/>
          <w:b/>
          <w:bCs/>
        </w:rPr>
        <w:tab/>
      </w:r>
      <w:r w:rsidRPr="00BE545E">
        <w:rPr>
          <w:rStyle w:val="normaltextrun"/>
          <w:rFonts w:ascii="Arial" w:hAnsi="Arial" w:cs="Arial"/>
          <w:b/>
          <w:bCs/>
        </w:rPr>
        <w:t xml:space="preserve"> </w:t>
      </w:r>
    </w:p>
    <w:p w:rsidRPr="00BE545E" w:rsidR="00E16AF6" w:rsidRDefault="00E16AF6" w14:paraId="459D1328" w14:textId="77777777">
      <w:pPr>
        <w:pStyle w:val="paragraph"/>
        <w:numPr>
          <w:ilvl w:val="0"/>
          <w:numId w:val="7"/>
        </w:numPr>
        <w:spacing w:before="0" w:beforeAutospacing="0" w:after="0" w:afterAutospacing="0"/>
        <w:textAlignment w:val="baseline"/>
        <w:rPr>
          <w:rStyle w:val="normaltextrun"/>
          <w:rFonts w:ascii="Arial" w:hAnsi="Arial" w:cs="Arial"/>
          <w:b/>
          <w:bCs/>
        </w:rPr>
      </w:pPr>
      <w:r w:rsidRPr="00BE545E">
        <w:rPr>
          <w:rStyle w:val="normaltextrun"/>
          <w:rFonts w:ascii="Arial" w:hAnsi="Arial" w:cs="Arial"/>
          <w:b/>
          <w:bCs/>
        </w:rPr>
        <w:t>Guided Interpretive Day Hiking</w:t>
      </w:r>
      <w:r w:rsidRPr="00BE545E">
        <w:rPr>
          <w:rStyle w:val="tabchar"/>
          <w:rFonts w:ascii="Calibri" w:hAnsi="Calibri" w:cs="Calibri"/>
          <w:b/>
          <w:bCs/>
        </w:rPr>
        <w:tab/>
      </w:r>
      <w:r w:rsidRPr="00BE545E">
        <w:rPr>
          <w:rStyle w:val="tabchar"/>
          <w:rFonts w:ascii="Calibri" w:hAnsi="Calibri" w:cs="Calibri"/>
          <w:b/>
          <w:bCs/>
        </w:rPr>
        <w:tab/>
      </w:r>
      <w:r w:rsidRPr="00BE545E">
        <w:rPr>
          <w:rStyle w:val="tabchar"/>
          <w:rFonts w:ascii="Calibri" w:hAnsi="Calibri" w:cs="Calibri"/>
          <w:b/>
          <w:bCs/>
        </w:rPr>
        <w:tab/>
      </w:r>
      <w:r w:rsidRPr="00BE545E">
        <w:rPr>
          <w:rStyle w:val="tabchar"/>
          <w:rFonts w:ascii="Calibri" w:hAnsi="Calibri" w:cs="Calibri"/>
          <w:b/>
          <w:bCs/>
        </w:rPr>
        <w:tab/>
      </w:r>
      <w:r w:rsidRPr="00BE545E">
        <w:rPr>
          <w:rStyle w:val="tabchar"/>
          <w:rFonts w:ascii="Calibri" w:hAnsi="Calibri" w:cs="Calibri"/>
          <w:b/>
          <w:bCs/>
        </w:rPr>
        <w:tab/>
      </w:r>
      <w:r w:rsidRPr="00BE545E">
        <w:rPr>
          <w:rStyle w:val="normaltextrun"/>
          <w:rFonts w:ascii="Arial" w:hAnsi="Arial" w:cs="Arial"/>
          <w:b/>
          <w:bCs/>
        </w:rPr>
        <w:t>$100.00</w:t>
      </w:r>
    </w:p>
    <w:p w:rsidRPr="00BE545E" w:rsidR="00E16AF6" w:rsidRDefault="00E16AF6" w14:paraId="35F4AD9D" w14:textId="77777777">
      <w:pPr>
        <w:pStyle w:val="paragraph"/>
        <w:numPr>
          <w:ilvl w:val="0"/>
          <w:numId w:val="7"/>
        </w:numPr>
        <w:spacing w:before="0" w:beforeAutospacing="0" w:after="0" w:afterAutospacing="0"/>
        <w:textAlignment w:val="baseline"/>
        <w:rPr>
          <w:rFonts w:ascii="Arial" w:hAnsi="Arial" w:cs="Arial"/>
          <w:b/>
          <w:bCs/>
        </w:rPr>
      </w:pPr>
      <w:r w:rsidRPr="00BE545E">
        <w:rPr>
          <w:rStyle w:val="normaltextrun"/>
          <w:rFonts w:ascii="Arial" w:hAnsi="Arial" w:cs="Arial"/>
          <w:b/>
          <w:bCs/>
        </w:rPr>
        <w:t xml:space="preserve">Guided Fishing Fly/Spinning </w:t>
      </w:r>
      <w:r w:rsidRPr="00BE545E">
        <w:rPr>
          <w:rStyle w:val="tabchar"/>
          <w:rFonts w:ascii="Calibri" w:hAnsi="Calibri" w:cs="Calibri"/>
          <w:b/>
          <w:bCs/>
        </w:rPr>
        <w:tab/>
      </w:r>
      <w:r w:rsidRPr="00BE545E">
        <w:rPr>
          <w:rStyle w:val="eop"/>
          <w:rFonts w:ascii="Arial" w:hAnsi="Arial" w:cs="Arial"/>
          <w:b/>
          <w:bCs/>
        </w:rPr>
        <w:t> </w:t>
      </w:r>
      <w:r w:rsidRPr="00BE545E">
        <w:rPr>
          <w:rStyle w:val="eop"/>
          <w:rFonts w:ascii="Arial" w:hAnsi="Arial" w:cs="Arial"/>
          <w:b/>
          <w:bCs/>
        </w:rPr>
        <w:tab/>
      </w:r>
      <w:r w:rsidRPr="00BE545E">
        <w:rPr>
          <w:rStyle w:val="eop"/>
          <w:rFonts w:ascii="Arial" w:hAnsi="Arial" w:cs="Arial"/>
          <w:b/>
          <w:bCs/>
        </w:rPr>
        <w:tab/>
      </w:r>
      <w:r w:rsidRPr="00BE545E">
        <w:rPr>
          <w:rStyle w:val="eop"/>
          <w:rFonts w:ascii="Arial" w:hAnsi="Arial" w:cs="Arial"/>
          <w:b/>
          <w:bCs/>
        </w:rPr>
        <w:tab/>
      </w:r>
      <w:r w:rsidRPr="00BE545E">
        <w:rPr>
          <w:rStyle w:val="eop"/>
          <w:rFonts w:ascii="Arial" w:hAnsi="Arial" w:cs="Arial"/>
          <w:b/>
          <w:bCs/>
        </w:rPr>
        <w:tab/>
      </w:r>
      <w:r w:rsidRPr="00BE545E">
        <w:rPr>
          <w:rStyle w:val="eop"/>
          <w:rFonts w:ascii="Arial" w:hAnsi="Arial" w:cs="Arial"/>
          <w:b/>
          <w:bCs/>
        </w:rPr>
        <w:t>$100.00</w:t>
      </w:r>
    </w:p>
    <w:p w:rsidRPr="00BE545E" w:rsidR="00E16AF6" w:rsidRDefault="00E16AF6" w14:paraId="06B52FD6" w14:textId="4ED98B52">
      <w:pPr>
        <w:pStyle w:val="paragraph"/>
        <w:numPr>
          <w:ilvl w:val="0"/>
          <w:numId w:val="7"/>
        </w:numPr>
        <w:spacing w:before="0" w:beforeAutospacing="0" w:after="0" w:afterAutospacing="0"/>
        <w:textAlignment w:val="baseline"/>
        <w:rPr>
          <w:rFonts w:ascii="Arial" w:hAnsi="Arial" w:cs="Arial"/>
          <w:b/>
          <w:bCs/>
        </w:rPr>
      </w:pPr>
      <w:r w:rsidRPr="00BE545E">
        <w:rPr>
          <w:rStyle w:val="normaltextrun"/>
          <w:rFonts w:ascii="Arial" w:hAnsi="Arial" w:cs="Arial"/>
          <w:b/>
          <w:bCs/>
        </w:rPr>
        <w:t>Guided Mountaineering</w:t>
      </w:r>
      <w:r w:rsidR="008E0283">
        <w:rPr>
          <w:rStyle w:val="normaltextrun"/>
          <w:rFonts w:ascii="Arial" w:hAnsi="Arial" w:cs="Arial"/>
          <w:b/>
          <w:bCs/>
        </w:rPr>
        <w:t>/Climbing</w:t>
      </w:r>
      <w:r w:rsidRPr="00BE545E">
        <w:rPr>
          <w:rStyle w:val="normaltextrun"/>
          <w:rFonts w:ascii="Arial" w:hAnsi="Arial" w:cs="Arial"/>
          <w:b/>
          <w:bCs/>
        </w:rPr>
        <w:tab/>
      </w:r>
      <w:r w:rsidRPr="00BE545E">
        <w:rPr>
          <w:rStyle w:val="tabchar"/>
          <w:rFonts w:ascii="Calibri" w:hAnsi="Calibri" w:cs="Calibri"/>
          <w:b/>
          <w:bCs/>
        </w:rPr>
        <w:tab/>
      </w:r>
      <w:r w:rsidRPr="00BE545E">
        <w:rPr>
          <w:rStyle w:val="tabchar"/>
          <w:rFonts w:ascii="Calibri" w:hAnsi="Calibri" w:cs="Calibri"/>
          <w:b/>
          <w:bCs/>
        </w:rPr>
        <w:tab/>
      </w:r>
      <w:r w:rsidRPr="00BE545E">
        <w:rPr>
          <w:rStyle w:val="tabchar"/>
          <w:rFonts w:ascii="Calibri" w:hAnsi="Calibri" w:cs="Calibri"/>
          <w:b/>
          <w:bCs/>
        </w:rPr>
        <w:tab/>
      </w:r>
      <w:r w:rsidRPr="00BE545E">
        <w:rPr>
          <w:rStyle w:val="normaltextrun"/>
          <w:rFonts w:ascii="Arial" w:hAnsi="Arial" w:cs="Arial"/>
          <w:b/>
          <w:bCs/>
        </w:rPr>
        <w:t>$100.00</w:t>
      </w:r>
      <w:r w:rsidRPr="00BE545E">
        <w:rPr>
          <w:rStyle w:val="tabchar"/>
          <w:rFonts w:ascii="Calibri" w:hAnsi="Calibri" w:cs="Calibri"/>
          <w:b/>
          <w:bCs/>
        </w:rPr>
        <w:tab/>
      </w:r>
      <w:r w:rsidRPr="00BE545E">
        <w:rPr>
          <w:rStyle w:val="tabchar"/>
          <w:rFonts w:ascii="Calibri" w:hAnsi="Calibri" w:cs="Calibri"/>
          <w:b/>
          <w:bCs/>
        </w:rPr>
        <w:tab/>
      </w:r>
      <w:r w:rsidRPr="00BE545E">
        <w:rPr>
          <w:rStyle w:val="normaltextrun"/>
          <w:rFonts w:ascii="Arial" w:hAnsi="Arial" w:cs="Arial"/>
          <w:b/>
          <w:bCs/>
        </w:rPr>
        <w:t xml:space="preserve"> </w:t>
      </w:r>
    </w:p>
    <w:p w:rsidRPr="00BE545E" w:rsidR="00E16AF6" w:rsidRDefault="00E16AF6" w14:paraId="6FF8E960" w14:textId="77777777">
      <w:pPr>
        <w:pStyle w:val="paragraph"/>
        <w:numPr>
          <w:ilvl w:val="0"/>
          <w:numId w:val="7"/>
        </w:numPr>
        <w:spacing w:before="0" w:beforeAutospacing="0" w:after="0" w:afterAutospacing="0"/>
        <w:textAlignment w:val="baseline"/>
        <w:rPr>
          <w:rStyle w:val="tabchar"/>
          <w:rFonts w:ascii="Arial" w:hAnsi="Arial" w:cs="Arial"/>
          <w:b/>
          <w:bCs/>
        </w:rPr>
      </w:pPr>
      <w:r w:rsidRPr="00BE545E">
        <w:rPr>
          <w:rStyle w:val="normaltextrun"/>
          <w:rFonts w:ascii="Arial" w:hAnsi="Arial" w:cs="Arial"/>
          <w:b/>
          <w:bCs/>
        </w:rPr>
        <w:t xml:space="preserve">Guided Still Photography </w:t>
      </w:r>
      <w:r w:rsidRPr="00BE545E">
        <w:rPr>
          <w:rStyle w:val="normaltextrun"/>
          <w:rFonts w:ascii="Arial" w:hAnsi="Arial" w:cs="Arial"/>
          <w:b/>
          <w:bCs/>
        </w:rPr>
        <w:tab/>
      </w:r>
      <w:r w:rsidRPr="00BE545E">
        <w:rPr>
          <w:rStyle w:val="normaltextrun"/>
          <w:rFonts w:ascii="Arial" w:hAnsi="Arial" w:cs="Arial"/>
          <w:b/>
          <w:bCs/>
        </w:rPr>
        <w:tab/>
      </w:r>
      <w:r w:rsidRPr="00BE545E">
        <w:rPr>
          <w:rStyle w:val="tabchar"/>
          <w:rFonts w:ascii="Calibri" w:hAnsi="Calibri" w:cs="Calibri"/>
          <w:b/>
          <w:bCs/>
        </w:rPr>
        <w:tab/>
      </w:r>
      <w:r w:rsidRPr="00BE545E">
        <w:rPr>
          <w:rStyle w:val="tabchar"/>
          <w:rFonts w:ascii="Calibri" w:hAnsi="Calibri" w:cs="Calibri"/>
          <w:b/>
          <w:bCs/>
        </w:rPr>
        <w:tab/>
      </w:r>
      <w:r w:rsidRPr="00BE545E">
        <w:rPr>
          <w:rStyle w:val="tabchar"/>
          <w:rFonts w:ascii="Calibri" w:hAnsi="Calibri" w:cs="Calibri"/>
          <w:b/>
          <w:bCs/>
        </w:rPr>
        <w:tab/>
      </w:r>
      <w:r w:rsidRPr="00BE545E">
        <w:rPr>
          <w:rStyle w:val="normaltextrun"/>
          <w:rFonts w:ascii="Arial" w:hAnsi="Arial" w:cs="Arial"/>
          <w:b/>
          <w:bCs/>
        </w:rPr>
        <w:t>$100.00</w:t>
      </w:r>
      <w:r w:rsidRPr="00BE545E">
        <w:rPr>
          <w:rStyle w:val="tabchar"/>
          <w:rFonts w:ascii="Calibri" w:hAnsi="Calibri" w:cs="Calibri"/>
          <w:b/>
          <w:bCs/>
        </w:rPr>
        <w:tab/>
      </w:r>
    </w:p>
    <w:p w:rsidRPr="00BE545E" w:rsidR="00E16AF6" w:rsidRDefault="00E16AF6" w14:paraId="3B1DF067" w14:textId="77777777">
      <w:pPr>
        <w:pStyle w:val="paragraph"/>
        <w:numPr>
          <w:ilvl w:val="0"/>
          <w:numId w:val="7"/>
        </w:numPr>
        <w:spacing w:before="0" w:beforeAutospacing="0" w:after="0" w:afterAutospacing="0"/>
        <w:textAlignment w:val="baseline"/>
        <w:rPr>
          <w:rStyle w:val="tabchar"/>
          <w:rFonts w:ascii="Arial" w:hAnsi="Arial" w:cs="Arial"/>
          <w:b/>
          <w:bCs/>
        </w:rPr>
      </w:pPr>
      <w:r w:rsidRPr="00BE545E">
        <w:rPr>
          <w:rStyle w:val="tabchar"/>
          <w:rFonts w:ascii="Arial" w:hAnsi="Arial" w:cs="Arial"/>
          <w:b/>
          <w:bCs/>
        </w:rPr>
        <w:t>Guided Interpretive Ski/Snowshoe Tours</w:t>
      </w:r>
      <w:r w:rsidRPr="00BE545E">
        <w:rPr>
          <w:rStyle w:val="tabchar"/>
          <w:rFonts w:ascii="Arial" w:hAnsi="Arial" w:cs="Arial"/>
          <w:b/>
          <w:bCs/>
        </w:rPr>
        <w:tab/>
      </w:r>
      <w:r w:rsidRPr="00BE545E">
        <w:rPr>
          <w:rStyle w:val="tabchar"/>
          <w:rFonts w:ascii="Arial" w:hAnsi="Arial" w:cs="Arial"/>
          <w:b/>
          <w:bCs/>
        </w:rPr>
        <w:tab/>
      </w:r>
      <w:r w:rsidRPr="00BE545E">
        <w:rPr>
          <w:rStyle w:val="tabchar"/>
          <w:rFonts w:ascii="Arial" w:hAnsi="Arial" w:cs="Arial"/>
          <w:b/>
          <w:bCs/>
        </w:rPr>
        <w:tab/>
      </w:r>
      <w:r w:rsidRPr="00BE545E">
        <w:rPr>
          <w:rStyle w:val="tabchar"/>
          <w:rFonts w:ascii="Arial" w:hAnsi="Arial" w:cs="Arial"/>
          <w:b/>
          <w:bCs/>
        </w:rPr>
        <w:t>$100.00</w:t>
      </w:r>
    </w:p>
    <w:p w:rsidRPr="00BE545E" w:rsidR="00E16AF6" w:rsidRDefault="00E16AF6" w14:paraId="069C61E2" w14:textId="77777777">
      <w:pPr>
        <w:pStyle w:val="paragraph"/>
        <w:numPr>
          <w:ilvl w:val="0"/>
          <w:numId w:val="7"/>
        </w:numPr>
        <w:spacing w:before="0" w:beforeAutospacing="0" w:after="0" w:afterAutospacing="0"/>
        <w:textAlignment w:val="baseline"/>
        <w:rPr>
          <w:rStyle w:val="tabchar"/>
          <w:rFonts w:ascii="Arial" w:hAnsi="Arial" w:cs="Arial"/>
          <w:b/>
          <w:bCs/>
        </w:rPr>
      </w:pPr>
      <w:r w:rsidRPr="00BE545E">
        <w:rPr>
          <w:rStyle w:val="tabchar"/>
          <w:rFonts w:ascii="Arial" w:hAnsi="Arial" w:cs="Arial"/>
          <w:b/>
          <w:bCs/>
        </w:rPr>
        <w:t>Guided Interpretive Kayak/Canoe/Paddle Board</w:t>
      </w:r>
      <w:r w:rsidRPr="00BE545E">
        <w:rPr>
          <w:rStyle w:val="tabchar"/>
          <w:rFonts w:ascii="Arial" w:hAnsi="Arial" w:cs="Arial"/>
          <w:b/>
          <w:bCs/>
        </w:rPr>
        <w:tab/>
      </w:r>
      <w:r w:rsidRPr="00BE545E">
        <w:rPr>
          <w:rStyle w:val="tabchar"/>
          <w:rFonts w:ascii="Arial" w:hAnsi="Arial" w:cs="Arial"/>
          <w:b/>
          <w:bCs/>
        </w:rPr>
        <w:tab/>
      </w:r>
      <w:r w:rsidRPr="00BE545E">
        <w:rPr>
          <w:rStyle w:val="tabchar"/>
          <w:rFonts w:ascii="Arial" w:hAnsi="Arial" w:cs="Arial"/>
          <w:b/>
          <w:bCs/>
        </w:rPr>
        <w:t>$100.00</w:t>
      </w:r>
    </w:p>
    <w:p w:rsidRPr="00BE545E" w:rsidR="00E16AF6" w:rsidRDefault="00E16AF6" w14:paraId="3863D300" w14:textId="77777777">
      <w:pPr>
        <w:pStyle w:val="paragraph"/>
        <w:numPr>
          <w:ilvl w:val="0"/>
          <w:numId w:val="7"/>
        </w:numPr>
        <w:spacing w:before="0" w:beforeAutospacing="0" w:after="0" w:afterAutospacing="0"/>
        <w:textAlignment w:val="baseline"/>
        <w:rPr>
          <w:rStyle w:val="tabchar"/>
          <w:rFonts w:ascii="Arial" w:hAnsi="Arial" w:cs="Arial"/>
          <w:b/>
          <w:bCs/>
        </w:rPr>
      </w:pPr>
      <w:r w:rsidRPr="00BE545E">
        <w:rPr>
          <w:rStyle w:val="tabchar"/>
          <w:rFonts w:ascii="Arial" w:hAnsi="Arial" w:cs="Arial"/>
          <w:b/>
          <w:bCs/>
        </w:rPr>
        <w:t>Guided Interpretive Backcountry Skiing</w:t>
      </w:r>
      <w:r w:rsidRPr="00BE545E">
        <w:rPr>
          <w:rStyle w:val="tabchar"/>
          <w:rFonts w:ascii="Arial" w:hAnsi="Arial" w:cs="Arial"/>
          <w:b/>
          <w:bCs/>
        </w:rPr>
        <w:tab/>
      </w:r>
      <w:r w:rsidRPr="00BE545E">
        <w:rPr>
          <w:rStyle w:val="tabchar"/>
          <w:rFonts w:ascii="Arial" w:hAnsi="Arial" w:cs="Arial"/>
          <w:b/>
          <w:bCs/>
        </w:rPr>
        <w:tab/>
      </w:r>
      <w:r w:rsidRPr="00BE545E">
        <w:rPr>
          <w:rStyle w:val="tabchar"/>
          <w:rFonts w:ascii="Arial" w:hAnsi="Arial" w:cs="Arial"/>
          <w:b/>
          <w:bCs/>
        </w:rPr>
        <w:tab/>
      </w:r>
      <w:r w:rsidRPr="00BE545E">
        <w:rPr>
          <w:rStyle w:val="tabchar"/>
          <w:rFonts w:ascii="Arial" w:hAnsi="Arial" w:cs="Arial"/>
          <w:b/>
          <w:bCs/>
        </w:rPr>
        <w:t>$100.00</w:t>
      </w:r>
    </w:p>
    <w:p w:rsidRPr="008E0283" w:rsidR="00E16AF6" w:rsidP="008E0283" w:rsidRDefault="00E16AF6" w14:paraId="3A5B6AA0" w14:textId="703366B7">
      <w:pPr>
        <w:pStyle w:val="paragraph"/>
        <w:numPr>
          <w:ilvl w:val="0"/>
          <w:numId w:val="7"/>
        </w:numPr>
        <w:spacing w:before="0" w:beforeAutospacing="0" w:after="0" w:afterAutospacing="0"/>
        <w:textAlignment w:val="baseline"/>
        <w:rPr>
          <w:rStyle w:val="normaltextrun"/>
          <w:rFonts w:ascii="Arial" w:hAnsi="Arial" w:cs="Arial"/>
          <w:b/>
          <w:bCs/>
        </w:rPr>
      </w:pPr>
      <w:r w:rsidRPr="00BE545E">
        <w:rPr>
          <w:rStyle w:val="tabchar"/>
          <w:rFonts w:ascii="Arial" w:hAnsi="Arial" w:cs="Arial"/>
          <w:b/>
          <w:bCs/>
        </w:rPr>
        <w:t>Guided Interpretive Backpacking</w:t>
      </w:r>
      <w:r w:rsidRPr="00BE545E">
        <w:rPr>
          <w:rStyle w:val="tabchar"/>
          <w:rFonts w:ascii="Arial" w:hAnsi="Arial" w:cs="Arial"/>
          <w:b/>
          <w:bCs/>
        </w:rPr>
        <w:tab/>
      </w:r>
      <w:r w:rsidRPr="00BE545E">
        <w:rPr>
          <w:rStyle w:val="tabchar"/>
          <w:rFonts w:ascii="Arial" w:hAnsi="Arial" w:cs="Arial"/>
          <w:b/>
          <w:bCs/>
        </w:rPr>
        <w:tab/>
      </w:r>
      <w:r w:rsidRPr="00BE545E">
        <w:rPr>
          <w:rStyle w:val="tabchar"/>
          <w:rFonts w:ascii="Arial" w:hAnsi="Arial" w:cs="Arial"/>
          <w:b/>
          <w:bCs/>
        </w:rPr>
        <w:tab/>
      </w:r>
      <w:r w:rsidRPr="00BE545E">
        <w:rPr>
          <w:rStyle w:val="tabchar"/>
          <w:rFonts w:ascii="Arial" w:hAnsi="Arial" w:cs="Arial"/>
          <w:b/>
          <w:bCs/>
        </w:rPr>
        <w:tab/>
      </w:r>
      <w:r w:rsidRPr="00BE545E">
        <w:rPr>
          <w:rStyle w:val="tabchar"/>
          <w:rFonts w:ascii="Arial" w:hAnsi="Arial" w:cs="Arial"/>
          <w:b/>
          <w:bCs/>
        </w:rPr>
        <w:t>$100.00</w:t>
      </w:r>
      <w:r w:rsidRPr="00BE545E">
        <w:rPr>
          <w:rStyle w:val="tabchar"/>
          <w:rFonts w:ascii="Calibri" w:hAnsi="Calibri" w:cs="Calibri"/>
          <w:b/>
          <w:bCs/>
        </w:rPr>
        <w:tab/>
      </w:r>
      <w:r w:rsidRPr="00BE545E">
        <w:rPr>
          <w:rStyle w:val="normaltextrun"/>
          <w:rFonts w:ascii="Arial" w:hAnsi="Arial" w:cs="Arial"/>
          <w:b/>
          <w:bCs/>
        </w:rPr>
        <w:t xml:space="preserve"> </w:t>
      </w:r>
    </w:p>
    <w:p w:rsidRPr="00BE545E" w:rsidR="00E16AF6" w:rsidRDefault="00E16AF6" w14:paraId="60166074" w14:textId="77777777">
      <w:pPr>
        <w:pStyle w:val="paragraph"/>
        <w:numPr>
          <w:ilvl w:val="0"/>
          <w:numId w:val="7"/>
        </w:numPr>
        <w:spacing w:before="0" w:beforeAutospacing="0" w:after="0" w:afterAutospacing="0"/>
        <w:textAlignment w:val="baseline"/>
        <w:rPr>
          <w:rStyle w:val="normaltextrun"/>
          <w:rFonts w:ascii="Arial" w:hAnsi="Arial" w:cs="Arial"/>
          <w:b/>
          <w:bCs/>
        </w:rPr>
      </w:pPr>
      <w:r w:rsidRPr="00BE545E">
        <w:rPr>
          <w:rStyle w:val="normaltextrun"/>
          <w:rFonts w:ascii="Arial" w:hAnsi="Arial" w:cs="Arial"/>
          <w:b/>
          <w:bCs/>
        </w:rPr>
        <w:t>Interpretive Van Tours</w:t>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$100.00</w:t>
      </w:r>
    </w:p>
    <w:p w:rsidRPr="00BE545E" w:rsidR="00E16AF6" w:rsidRDefault="00E16AF6" w14:paraId="557F244C" w14:textId="77777777">
      <w:pPr>
        <w:pStyle w:val="paragraph"/>
        <w:numPr>
          <w:ilvl w:val="0"/>
          <w:numId w:val="7"/>
        </w:numPr>
        <w:spacing w:before="0" w:beforeAutospacing="0" w:after="0" w:afterAutospacing="0"/>
        <w:textAlignment w:val="baseline"/>
        <w:rPr>
          <w:rStyle w:val="normaltextrun"/>
          <w:rFonts w:ascii="Arial" w:hAnsi="Arial" w:cs="Arial"/>
          <w:b/>
          <w:bCs/>
        </w:rPr>
      </w:pPr>
      <w:r w:rsidRPr="00BE545E">
        <w:rPr>
          <w:rStyle w:val="normaltextrun"/>
          <w:rFonts w:ascii="Arial" w:hAnsi="Arial" w:cs="Arial"/>
          <w:b/>
          <w:bCs/>
        </w:rPr>
        <w:t>Transportation/Shuttle</w:t>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$100.00</w:t>
      </w:r>
    </w:p>
    <w:p w:rsidRPr="00BE545E" w:rsidR="00E16AF6" w:rsidRDefault="00E16AF6" w14:paraId="09A04F81" w14:textId="77777777">
      <w:pPr>
        <w:pStyle w:val="paragraph"/>
        <w:numPr>
          <w:ilvl w:val="0"/>
          <w:numId w:val="7"/>
        </w:numPr>
        <w:spacing w:before="0" w:beforeAutospacing="0" w:after="0" w:afterAutospacing="0"/>
        <w:textAlignment w:val="baseline"/>
        <w:rPr>
          <w:rStyle w:val="normaltextrun"/>
          <w:rFonts w:ascii="Arial" w:hAnsi="Arial" w:cs="Arial"/>
          <w:b/>
          <w:bCs/>
        </w:rPr>
      </w:pPr>
      <w:r w:rsidRPr="00BE545E">
        <w:rPr>
          <w:rStyle w:val="normaltextrun"/>
          <w:rFonts w:ascii="Arial" w:hAnsi="Arial" w:cs="Arial"/>
          <w:b/>
          <w:bCs/>
        </w:rPr>
        <w:t>Horse/Mule/Llama Drop Camp</w:t>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$100.00</w:t>
      </w:r>
    </w:p>
    <w:p w:rsidRPr="00BE545E" w:rsidR="00E16AF6" w:rsidRDefault="00E16AF6" w14:paraId="6616BDCF" w14:textId="77777777">
      <w:pPr>
        <w:pStyle w:val="paragraph"/>
        <w:numPr>
          <w:ilvl w:val="0"/>
          <w:numId w:val="7"/>
        </w:numPr>
        <w:spacing w:before="0" w:beforeAutospacing="0" w:after="0" w:afterAutospacing="0"/>
        <w:textAlignment w:val="baseline"/>
        <w:rPr>
          <w:rStyle w:val="normaltextrun"/>
          <w:rFonts w:ascii="Arial" w:hAnsi="Arial" w:cs="Arial"/>
          <w:b/>
          <w:bCs/>
        </w:rPr>
      </w:pPr>
      <w:r w:rsidRPr="00BE545E">
        <w:rPr>
          <w:rStyle w:val="normaltextrun"/>
          <w:rFonts w:ascii="Arial" w:hAnsi="Arial" w:cs="Arial"/>
          <w:b/>
          <w:bCs/>
        </w:rPr>
        <w:t>Outdoor Skills Education</w:t>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$100.00</w:t>
      </w:r>
    </w:p>
    <w:p w:rsidR="00E16AF6" w:rsidRDefault="00E16AF6" w14:paraId="117CA603" w14:textId="77777777">
      <w:pPr>
        <w:pStyle w:val="paragraph"/>
        <w:numPr>
          <w:ilvl w:val="0"/>
          <w:numId w:val="7"/>
        </w:numPr>
        <w:spacing w:before="0" w:beforeAutospacing="0" w:after="0" w:afterAutospacing="0"/>
        <w:textAlignment w:val="baseline"/>
        <w:rPr>
          <w:rStyle w:val="normaltextrun"/>
          <w:rFonts w:ascii="Arial" w:hAnsi="Arial" w:cs="Arial"/>
          <w:b/>
          <w:bCs/>
        </w:rPr>
      </w:pPr>
      <w:r w:rsidRPr="00BE545E">
        <w:rPr>
          <w:rStyle w:val="normaltextrun"/>
          <w:rFonts w:ascii="Arial" w:hAnsi="Arial" w:cs="Arial"/>
          <w:b/>
          <w:bCs/>
        </w:rPr>
        <w:t>Firewood Sales</w:t>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ab/>
      </w:r>
      <w:r w:rsidRPr="00BE545E">
        <w:rPr>
          <w:rStyle w:val="normaltextrun"/>
          <w:rFonts w:ascii="Arial" w:hAnsi="Arial" w:cs="Arial"/>
          <w:b/>
          <w:bCs/>
        </w:rPr>
        <w:t>$100.00</w:t>
      </w:r>
    </w:p>
    <w:p w:rsidR="00E16AF6" w:rsidP="00E16AF6" w:rsidRDefault="00E16AF6" w14:paraId="75F98592" w14:textId="77777777">
      <w:pPr>
        <w:pStyle w:val="paragraph"/>
        <w:spacing w:before="0" w:beforeAutospacing="0" w:after="0" w:afterAutospacing="0"/>
        <w:textAlignment w:val="baseline"/>
        <w:rPr>
          <w:rStyle w:val="normaltextrun"/>
          <w:rFonts w:ascii="Arial" w:hAnsi="Arial" w:cs="Arial"/>
          <w:b/>
          <w:bCs/>
        </w:rPr>
      </w:pPr>
    </w:p>
    <w:p w:rsidR="00E16AF6" w:rsidP="00E16AF6" w:rsidRDefault="00E16AF6" w14:paraId="008632FF"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rPr>
        <w:t xml:space="preserve">** </w:t>
      </w:r>
      <w:r>
        <w:rPr>
          <w:rStyle w:val="normaltextrun"/>
          <w:rFonts w:ascii="Arial" w:hAnsi="Arial" w:cs="Arial"/>
          <w:u w:val="single"/>
        </w:rPr>
        <w:t>M</w:t>
      </w:r>
      <w:r>
        <w:rPr>
          <w:rStyle w:val="normaltextrun"/>
          <w:rFonts w:ascii="Arial" w:hAnsi="Arial" w:cs="Arial"/>
          <w:b/>
          <w:bCs/>
          <w:u w:val="single"/>
        </w:rPr>
        <w:t>ultiply the number of each activities box checked by $100.00 to determine the amount of CUA fees that are required. Payment to be submitted via PAY.GOV only.</w:t>
      </w:r>
      <w:r>
        <w:rPr>
          <w:rStyle w:val="normaltextrun"/>
          <w:rFonts w:ascii="Arial" w:hAnsi="Arial" w:cs="Arial"/>
          <w:b/>
          <w:bCs/>
        </w:rPr>
        <w:t xml:space="preserve"> **</w:t>
      </w:r>
      <w:r>
        <w:rPr>
          <w:rStyle w:val="eop"/>
          <w:rFonts w:ascii="Arial" w:hAnsi="Arial" w:cs="Arial"/>
        </w:rPr>
        <w:t> </w:t>
      </w:r>
    </w:p>
    <w:p w:rsidR="00E16AF6" w:rsidP="00E16AF6" w:rsidRDefault="00E16AF6" w14:paraId="375F04F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E16AF6" w:rsidP="00E16AF6" w:rsidRDefault="00E16AF6" w14:paraId="534EC85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E16AF6" w:rsidP="00E16AF6" w:rsidRDefault="00E16AF6" w14:paraId="10683E32" w14:textId="77777777">
      <w:pPr>
        <w:pStyle w:val="paragraph"/>
        <w:spacing w:before="0" w:beforeAutospacing="0" w:after="0" w:afterAutospacing="0"/>
        <w:ind w:left="720" w:hanging="720"/>
        <w:jc w:val="center"/>
        <w:textAlignment w:val="baseline"/>
        <w:rPr>
          <w:rFonts w:ascii="Segoe UI" w:hAnsi="Segoe UI" w:cs="Segoe UI"/>
          <w:sz w:val="18"/>
          <w:szCs w:val="18"/>
        </w:rPr>
      </w:pPr>
      <w:r>
        <w:rPr>
          <w:rStyle w:val="normaltextrun"/>
          <w:rFonts w:ascii="Arial" w:hAnsi="Arial" w:cs="Arial"/>
          <w:b/>
          <w:bCs/>
        </w:rPr>
        <w:t xml:space="preserve">** </w:t>
      </w:r>
      <w:r>
        <w:rPr>
          <w:rStyle w:val="normaltextrun"/>
          <w:rFonts w:ascii="Arial" w:hAnsi="Arial" w:cs="Arial"/>
          <w:b/>
          <w:bCs/>
          <w:u w:val="single"/>
        </w:rPr>
        <w:t xml:space="preserve">Applications and required documentation must be submitted via email at: </w:t>
      </w:r>
      <w:hyperlink w:history="1" r:id="rId11">
        <w:r w:rsidRPr="00F90EB1">
          <w:rPr>
            <w:rStyle w:val="Hyperlink"/>
          </w:rPr>
          <w:t xml:space="preserve"> </w:t>
        </w:r>
        <w:r w:rsidRPr="00F90EB1">
          <w:rPr>
            <w:rStyle w:val="Hyperlink"/>
            <w:rFonts w:ascii="Arial" w:hAnsi="Arial" w:cs="Arial"/>
            <w:b/>
            <w:bCs/>
          </w:rPr>
          <w:t>olym_cua_admin@nps.gov</w:t>
        </w:r>
      </w:hyperlink>
      <w:r>
        <w:rPr>
          <w:rStyle w:val="normaltextrun"/>
          <w:rFonts w:ascii="Arial" w:hAnsi="Arial" w:cs="Arial"/>
          <w:b/>
          <w:bCs/>
        </w:rPr>
        <w:t xml:space="preserve"> **</w:t>
      </w:r>
      <w:r>
        <w:rPr>
          <w:rStyle w:val="eop"/>
          <w:rFonts w:ascii="Arial" w:hAnsi="Arial" w:cs="Arial"/>
        </w:rPr>
        <w:t> </w:t>
      </w:r>
    </w:p>
    <w:p w:rsidR="00E16AF6" w:rsidP="00E16AF6" w:rsidRDefault="00E16AF6" w14:paraId="0A26CB6D" w14:textId="77777777">
      <w:pPr>
        <w:pStyle w:val="paragraph"/>
        <w:spacing w:before="0" w:beforeAutospacing="0" w:after="0" w:afterAutospacing="0"/>
        <w:ind w:left="720" w:hanging="720"/>
        <w:jc w:val="center"/>
        <w:textAlignment w:val="baseline"/>
        <w:rPr>
          <w:rFonts w:ascii="Segoe UI" w:hAnsi="Segoe UI" w:cs="Segoe UI"/>
          <w:sz w:val="18"/>
          <w:szCs w:val="18"/>
        </w:rPr>
      </w:pPr>
      <w:r>
        <w:rPr>
          <w:rStyle w:val="eop"/>
          <w:rFonts w:ascii="Arial" w:hAnsi="Arial" w:cs="Arial"/>
        </w:rPr>
        <w:t> </w:t>
      </w:r>
    </w:p>
    <w:p w:rsidRPr="00BE545E" w:rsidR="00E16AF6" w:rsidP="00E16AF6" w:rsidRDefault="00E16AF6" w14:paraId="0D56BE1D" w14:textId="77777777">
      <w:pPr>
        <w:pStyle w:val="paragraph"/>
        <w:spacing w:before="0" w:beforeAutospacing="0" w:after="0" w:afterAutospacing="0"/>
        <w:textAlignment w:val="baseline"/>
        <w:rPr>
          <w:rFonts w:ascii="Arial" w:hAnsi="Arial" w:cs="Arial"/>
          <w:b/>
          <w:bCs/>
        </w:rPr>
      </w:pPr>
    </w:p>
    <w:p w:rsidR="00E16AF6" w:rsidP="00E16AF6" w:rsidRDefault="00E16AF6" w14:paraId="53C803C6" w14:textId="77777777">
      <w:pPr>
        <w:textAlignment w:val="baseline"/>
        <w:rPr>
          <w:rFonts w:ascii="Arial" w:hAnsi="Arial" w:cs="Arial"/>
          <w:b/>
          <w:bCs/>
          <w:sz w:val="18"/>
          <w:szCs w:val="18"/>
        </w:rPr>
      </w:pPr>
    </w:p>
    <w:p w:rsidRPr="001D583A" w:rsidR="00E16AF6" w:rsidP="00E16AF6" w:rsidRDefault="00E16AF6" w14:paraId="3B45A756" w14:textId="77777777">
      <w:pPr>
        <w:textAlignment w:val="baseline"/>
        <w:rPr>
          <w:rFonts w:ascii="Segoe UI" w:hAnsi="Segoe UI" w:cs="Segoe UI"/>
          <w:sz w:val="18"/>
          <w:szCs w:val="18"/>
        </w:rPr>
      </w:pPr>
      <w:r w:rsidRPr="001D583A">
        <w:rPr>
          <w:rFonts w:ascii="Arial" w:hAnsi="Arial" w:cs="Arial"/>
          <w:b/>
          <w:bCs/>
          <w:sz w:val="18"/>
          <w:szCs w:val="18"/>
        </w:rPr>
        <w:t>Read all application instructions (at the end of this application) as well as all conditions of the authorization before completing and submitting the application.</w:t>
      </w:r>
      <w:r w:rsidRPr="001D583A">
        <w:rPr>
          <w:rFonts w:ascii="Arial" w:hAnsi="Arial" w:cs="Arial"/>
          <w:sz w:val="18"/>
          <w:szCs w:val="18"/>
        </w:rPr>
        <w:t xml:space="preserve"> 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rsidRPr="001D583A" w:rsidR="00E16AF6" w:rsidP="00E16AF6" w:rsidRDefault="00E16AF6" w14:paraId="7A315100" w14:textId="77777777">
      <w:pPr>
        <w:textAlignment w:val="baseline"/>
        <w:rPr>
          <w:rFonts w:ascii="Segoe UI" w:hAnsi="Segoe UI" w:cs="Segoe UI"/>
          <w:sz w:val="18"/>
          <w:szCs w:val="18"/>
        </w:rPr>
      </w:pPr>
      <w:r w:rsidRPr="001D583A">
        <w:rPr>
          <w:rFonts w:ascii="Arial" w:hAnsi="Arial" w:cs="Arial"/>
          <w:sz w:val="18"/>
          <w:szCs w:val="18"/>
        </w:rPr>
        <w:t> </w:t>
      </w:r>
    </w:p>
    <w:p w:rsidR="00E16AF6" w:rsidP="00E16AF6" w:rsidRDefault="00E16AF6" w14:paraId="3A71B996" w14:textId="1C5360C6"/>
    <w:p w:rsidRPr="00E16AF6" w:rsidR="00E16AF6" w:rsidP="00E16AF6" w:rsidRDefault="00E16AF6" w14:paraId="45B449AC" w14:textId="77777777"/>
    <w:p w:rsidR="00E16AF6" w:rsidP="42E711D3" w:rsidRDefault="00E16AF6" w14:paraId="18998F44" w14:textId="77777777">
      <w:pPr>
        <w:pStyle w:val="Heading1"/>
      </w:pPr>
    </w:p>
    <w:p w:rsidRPr="00725C56" w:rsidR="00397DB9" w:rsidP="42E711D3" w:rsidRDefault="00B2792D" w14:paraId="3A213E87" w14:textId="57349DE0">
      <w:pPr>
        <w:pStyle w:val="Heading1"/>
      </w:pPr>
      <w:r>
        <w:t>Read all application instructions (at the end of this application) as well as all conditions of the authorization before completing and submitting the application.</w:t>
      </w:r>
      <w:r w:rsidR="00397DB9">
        <w:t xml:space="preserve"> 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rsidRPr="00725C56" w:rsidR="00397DB9" w:rsidP="00397DB9" w:rsidRDefault="00397DB9" w14:paraId="28689231" w14:textId="77777777">
      <w:pPr>
        <w:rPr>
          <w:rFonts w:ascii="Arial" w:hAnsi="Arial" w:cs="Arial"/>
          <w:sz w:val="18"/>
          <w:szCs w:val="18"/>
        </w:rPr>
      </w:pPr>
    </w:p>
    <w:p w:rsidRPr="00725C56" w:rsidR="00397DB9" w:rsidP="00397DB9" w:rsidRDefault="00397DB9" w14:paraId="4EBD30C6" w14:textId="77777777">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commentRangeStart w:id="0"/>
      <w:r w:rsidRPr="009F3B9D">
        <w:rPr>
          <w:rStyle w:val="InstructionsChar"/>
        </w:rPr>
        <w:t>Service for which you are applying</w:t>
      </w:r>
      <w:commentRangeEnd w:id="0"/>
      <w:r w:rsidR="007E50CB">
        <w:rPr>
          <w:rStyle w:val="CommentReference"/>
        </w:rPr>
        <w:commentReference w:id="0"/>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rsidRPr="00725C56" w:rsidR="00397DB9" w:rsidP="00397DB9" w:rsidRDefault="00397DB9" w14:paraId="4B050700" w14:textId="77777777">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Pr="00725C56" w:rsidR="00397DB9" w:rsidP="00397DB9" w:rsidRDefault="00397DB9" w14:paraId="1AEA7A7F" w14:textId="77777777">
      <w:pPr>
        <w:rPr>
          <w:rFonts w:ascii="Arial" w:hAnsi="Arial" w:cs="Arial"/>
          <w:sz w:val="18"/>
          <w:szCs w:val="18"/>
        </w:rPr>
      </w:pPr>
    </w:p>
    <w:p w:rsidRPr="00725C56" w:rsidR="00397DB9" w:rsidP="00397DB9" w:rsidRDefault="00397DB9" w14:paraId="306A1867" w14:textId="65BC6F63">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A817E4">
        <w:rPr>
          <w:rFonts w:ascii="Arial" w:hAnsi="Arial" w:cs="Arial"/>
          <w:sz w:val="16"/>
          <w:szCs w:val="16"/>
        </w:rPr>
      </w:r>
      <w:r w:rsidR="00A817E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007E50CB">
        <w:rPr>
          <w:rFonts w:ascii="Arial" w:hAnsi="Arial" w:cs="Arial"/>
          <w:b/>
          <w:sz w:val="18"/>
          <w:szCs w:val="18"/>
        </w:rPr>
        <w:t>X</w:t>
      </w:r>
      <w:r w:rsidRPr="007E50CB">
        <w:rPr>
          <w:rFonts w:ascii="Arial" w:hAnsi="Arial" w:cs="Arial"/>
          <w:sz w:val="16"/>
          <w:szCs w:val="16"/>
        </w:rPr>
        <w:fldChar w:fldCharType="begin">
          <w:ffData>
            <w:name w:val="Check2"/>
            <w:enabled/>
            <w:calcOnExit w:val="0"/>
            <w:checkBox>
              <w:sizeAuto/>
              <w:default w:val="0"/>
            </w:checkBox>
          </w:ffData>
        </w:fldChar>
      </w:r>
      <w:r w:rsidRPr="007E50CB">
        <w:rPr>
          <w:rFonts w:ascii="Arial" w:hAnsi="Arial" w:cs="Arial"/>
          <w:sz w:val="16"/>
          <w:szCs w:val="16"/>
        </w:rPr>
        <w:instrText xml:space="preserve"> FORMCHECKBOX </w:instrText>
      </w:r>
      <w:r w:rsidR="00A817E4">
        <w:rPr>
          <w:rFonts w:ascii="Arial" w:hAnsi="Arial" w:cs="Arial"/>
          <w:sz w:val="16"/>
          <w:szCs w:val="16"/>
        </w:rPr>
      </w:r>
      <w:r w:rsidR="00A817E4">
        <w:rPr>
          <w:rFonts w:ascii="Arial" w:hAnsi="Arial" w:cs="Arial"/>
          <w:sz w:val="16"/>
          <w:szCs w:val="16"/>
        </w:rPr>
        <w:fldChar w:fldCharType="separate"/>
      </w:r>
      <w:r w:rsidRPr="007E50CB">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rsidRPr="00725C56" w:rsidR="00397DB9" w:rsidP="00397DB9" w:rsidRDefault="00397DB9" w14:paraId="7136FF15" w14:textId="77777777">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Pr="00725C56" w:rsidR="00397DB9" w:rsidP="00397DB9" w:rsidRDefault="00397DB9" w14:paraId="65E4B666" w14:textId="77777777">
      <w:pPr>
        <w:rPr>
          <w:rFonts w:ascii="Arial" w:hAnsi="Arial" w:cs="Arial"/>
          <w:sz w:val="18"/>
          <w:szCs w:val="18"/>
        </w:rPr>
      </w:pPr>
    </w:p>
    <w:p w:rsidRPr="00725C56" w:rsidR="00397DB9" w:rsidP="00397DB9" w:rsidRDefault="00397DB9" w14:paraId="123644F1" w14:textId="2726FEA4">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rsidRPr="00725C56" w:rsidR="00397DB9" w:rsidP="00397DB9" w:rsidRDefault="007E50CB" w14:paraId="46FF9BE1" w14:textId="215FB054">
      <w:pPr>
        <w:ind w:left="360"/>
        <w:rPr>
          <w:rFonts w:ascii="Arial" w:hAnsi="Arial" w:cs="Arial"/>
          <w:sz w:val="18"/>
          <w:szCs w:val="18"/>
        </w:rPr>
      </w:pPr>
      <w:r>
        <w:rPr>
          <w:rFonts w:ascii="Arial" w:hAnsi="Arial" w:cs="Arial"/>
          <w:sz w:val="18"/>
          <w:szCs w:val="18"/>
        </w:rPr>
        <w:t>The Mountaineers</w:t>
      </w:r>
    </w:p>
    <w:p w:rsidRPr="00725C56" w:rsidR="00397DB9" w:rsidP="00397DB9" w:rsidRDefault="00397DB9" w14:paraId="570BE7C5" w14:textId="77777777">
      <w:pPr>
        <w:rPr>
          <w:rFonts w:ascii="Arial" w:hAnsi="Arial" w:cs="Arial"/>
          <w:sz w:val="18"/>
          <w:szCs w:val="18"/>
        </w:rPr>
      </w:pPr>
    </w:p>
    <w:p w:rsidRPr="00725C56" w:rsidR="00397DB9" w:rsidP="00397DB9" w:rsidRDefault="00397DB9" w14:paraId="7EC75305" w14:textId="0C3F33B5">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rsidRPr="00725C56" w:rsidR="00397DB9" w:rsidP="00397DB9" w:rsidRDefault="007E50CB" w14:paraId="3FC8DA95" w14:textId="6B0A3595">
      <w:pPr>
        <w:ind w:left="360"/>
        <w:rPr>
          <w:rFonts w:ascii="Arial" w:hAnsi="Arial" w:cs="Arial"/>
          <w:sz w:val="18"/>
          <w:szCs w:val="18"/>
        </w:rPr>
      </w:pPr>
      <w:r>
        <w:rPr>
          <w:rFonts w:ascii="Arial" w:hAnsi="Arial" w:cs="Arial"/>
          <w:sz w:val="18"/>
          <w:szCs w:val="18"/>
        </w:rPr>
        <w:t>Becca Polglase, Director of Programs &amp; Operations; Tom Vogl, CEO</w:t>
      </w:r>
    </w:p>
    <w:p w:rsidRPr="00725C56" w:rsidR="00397DB9" w:rsidP="00397DB9" w:rsidRDefault="00397DB9" w14:paraId="17765209" w14:textId="77777777">
      <w:pPr>
        <w:rPr>
          <w:rFonts w:ascii="Arial" w:hAnsi="Arial" w:cs="Arial"/>
          <w:sz w:val="18"/>
          <w:szCs w:val="18"/>
        </w:rPr>
      </w:pPr>
    </w:p>
    <w:p w:rsidRPr="00725C56" w:rsidR="00397DB9" w:rsidP="00397DB9" w:rsidRDefault="00397DB9" w14:paraId="3135D6D2" w14:textId="77777777">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rsidRPr="00725C56" w:rsidR="00397DB9" w:rsidP="00397DB9" w:rsidRDefault="00397DB9" w14:paraId="797F0EED" w14:textId="77777777">
      <w:pPr>
        <w:spacing w:line="360" w:lineRule="auto"/>
        <w:ind w:left="360" w:hanging="360"/>
        <w:rPr>
          <w:rFonts w:ascii="Arial" w:hAnsi="Arial" w:cs="Arial"/>
          <w:i/>
          <w:sz w:val="18"/>
          <w:szCs w:val="18"/>
        </w:rPr>
      </w:pPr>
      <w:r w:rsidRPr="00725C56">
        <w:rPr>
          <w:rFonts w:ascii="Arial" w:hAnsi="Arial" w:cs="Arial"/>
          <w:b/>
          <w:sz w:val="18"/>
          <w:szCs w:val="18"/>
        </w:rPr>
        <w:tab/>
      </w:r>
      <w:r w:rsidRPr="00725C56">
        <w:rPr>
          <w:rFonts w:ascii="Arial" w:hAnsi="Arial" w:cs="Arial"/>
          <w:b/>
          <w:sz w:val="18"/>
          <w:szCs w:val="18"/>
        </w:rPr>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Pr="00725C56" w:rsidR="00397DB9" w:rsidP="00397DB9" w:rsidRDefault="00397DB9" w14:paraId="1A6C95BB" w14:textId="74A992F2">
      <w:pPr>
        <w:spacing w:line="360" w:lineRule="auto"/>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t xml:space="preserve">Address:  </w:t>
      </w:r>
      <w:r w:rsidR="007E50CB">
        <w:rPr>
          <w:rFonts w:ascii="Arial" w:hAnsi="Arial" w:cs="Arial"/>
          <w:sz w:val="18"/>
          <w:szCs w:val="18"/>
        </w:rPr>
        <w:t>7700 Sand Point Way NE</w:t>
      </w:r>
      <w:r w:rsidRPr="00725C56">
        <w:rPr>
          <w:rFonts w:ascii="Arial" w:hAnsi="Arial" w:cs="Arial"/>
          <w:sz w:val="18"/>
          <w:szCs w:val="18"/>
        </w:rPr>
        <w:t xml:space="preserve"> </w:t>
      </w:r>
    </w:p>
    <w:p w:rsidRPr="00725C56" w:rsidR="00397DB9" w:rsidP="00397DB9" w:rsidRDefault="00397DB9" w14:paraId="52B8F5AF" w14:textId="60595CF5">
      <w:pPr>
        <w:spacing w:line="360" w:lineRule="auto"/>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t xml:space="preserve">City, State, Zip:  </w:t>
      </w:r>
      <w:r w:rsidR="007E50CB">
        <w:rPr>
          <w:rFonts w:ascii="Arial" w:hAnsi="Arial" w:cs="Arial"/>
          <w:sz w:val="18"/>
          <w:szCs w:val="18"/>
        </w:rPr>
        <w:t>Seattle, WA 98115</w:t>
      </w:r>
    </w:p>
    <w:p w:rsidRPr="00725C56" w:rsidR="00397DB9" w:rsidP="00397DB9" w:rsidRDefault="00397DB9" w14:paraId="1CB610BF" w14:textId="4F58841D">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t xml:space="preserve">Email:  </w:t>
      </w:r>
      <w:hyperlink w:history="1" r:id="rId16">
        <w:r w:rsidRPr="005F2A00" w:rsidR="007E50CB">
          <w:rPr>
            <w:rStyle w:val="Hyperlink"/>
            <w:rFonts w:ascii="Arial" w:hAnsi="Arial" w:cs="Arial"/>
            <w:sz w:val="18"/>
            <w:szCs w:val="18"/>
          </w:rPr>
          <w:t>info@mountaineers.org</w:t>
        </w:r>
      </w:hyperlink>
      <w:r w:rsidR="007E50CB">
        <w:rPr>
          <w:rFonts w:ascii="Arial" w:hAnsi="Arial" w:cs="Arial"/>
          <w:sz w:val="18"/>
          <w:szCs w:val="18"/>
        </w:rPr>
        <w:t xml:space="preserve"> </w:t>
      </w:r>
      <w:r w:rsidRPr="00725C56">
        <w:rPr>
          <w:rFonts w:ascii="Arial" w:hAnsi="Arial" w:cs="Arial"/>
          <w:sz w:val="18"/>
          <w:szCs w:val="18"/>
        </w:rPr>
        <w:t xml:space="preserve"> </w:t>
      </w:r>
      <w:r w:rsidRPr="00725C56">
        <w:rPr>
          <w:rFonts w:ascii="Arial" w:hAnsi="Arial" w:cs="Arial"/>
          <w:sz w:val="18"/>
          <w:szCs w:val="18"/>
        </w:rPr>
        <w:tab/>
      </w:r>
      <w:r w:rsidRPr="00725C56">
        <w:rPr>
          <w:rFonts w:ascii="Arial" w:hAnsi="Arial" w:cs="Arial"/>
          <w:sz w:val="18"/>
          <w:szCs w:val="18"/>
        </w:rPr>
        <w:t xml:space="preserve">Website: </w:t>
      </w:r>
      <w:r w:rsidR="007E50CB">
        <w:rPr>
          <w:rFonts w:ascii="Arial" w:hAnsi="Arial" w:cs="Arial"/>
          <w:sz w:val="18"/>
          <w:szCs w:val="18"/>
        </w:rPr>
        <w:t>www.mountaineers.org</w:t>
      </w:r>
      <w:r w:rsidRPr="00725C56">
        <w:rPr>
          <w:rFonts w:ascii="Arial" w:hAnsi="Arial" w:cs="Arial"/>
          <w:sz w:val="18"/>
          <w:szCs w:val="18"/>
        </w:rPr>
        <w:t xml:space="preserve"> </w:t>
      </w:r>
    </w:p>
    <w:p w:rsidRPr="00725C56" w:rsidR="00397DB9" w:rsidP="00397DB9" w:rsidRDefault="00397DB9" w14:paraId="0FAD1E85" w14:textId="1A9B41EC">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t xml:space="preserve">Day Phone:  </w:t>
      </w:r>
      <w:r w:rsidR="007E50CB">
        <w:rPr>
          <w:rFonts w:ascii="Arial" w:hAnsi="Arial" w:cs="Arial"/>
          <w:sz w:val="18"/>
          <w:szCs w:val="18"/>
        </w:rPr>
        <w:t>206-521-6000</w:t>
      </w:r>
      <w:r w:rsidRPr="00725C56">
        <w:rPr>
          <w:rFonts w:ascii="Arial" w:hAnsi="Arial" w:cs="Arial"/>
          <w:sz w:val="18"/>
          <w:szCs w:val="18"/>
        </w:rPr>
        <w:tab/>
      </w:r>
      <w:r w:rsidRPr="00725C56">
        <w:rPr>
          <w:rFonts w:ascii="Arial" w:hAnsi="Arial" w:cs="Arial"/>
          <w:sz w:val="18"/>
          <w:szCs w:val="18"/>
        </w:rPr>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r>
      <w:r w:rsidRPr="00725C56">
        <w:rPr>
          <w:rFonts w:ascii="Arial" w:hAnsi="Arial" w:cs="Arial"/>
          <w:sz w:val="18"/>
          <w:szCs w:val="18"/>
        </w:rPr>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Pr="00725C56" w:rsidR="00397DB9" w:rsidP="00397DB9" w:rsidRDefault="00397DB9" w14:paraId="7F789174" w14:textId="77777777">
      <w:pPr>
        <w:rPr>
          <w:rFonts w:ascii="Arial" w:hAnsi="Arial" w:cs="Arial"/>
          <w:sz w:val="18"/>
          <w:szCs w:val="18"/>
        </w:rPr>
      </w:pPr>
    </w:p>
    <w:p w:rsidRPr="00725C56" w:rsidR="00397DB9" w:rsidP="00397DB9" w:rsidRDefault="00397DB9" w14:paraId="4F7117BC" w14:textId="77777777">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Pr="00725C56" w:rsidR="00397DB9" w:rsidP="00397DB9" w:rsidRDefault="00397DB9" w14:paraId="40A8663B" w14:textId="513CBF38">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007E50CB">
        <w:rPr>
          <w:rFonts w:ascii="Arial" w:hAnsi="Arial" w:cs="Arial"/>
          <w:i/>
          <w:sz w:val="18"/>
          <w:szCs w:val="18"/>
        </w:rPr>
        <w:t>X</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A817E4">
        <w:rPr>
          <w:rFonts w:ascii="Arial" w:hAnsi="Arial" w:cs="Arial"/>
          <w:i/>
          <w:sz w:val="18"/>
          <w:szCs w:val="18"/>
        </w:rPr>
      </w:r>
      <w:r w:rsidR="00A817E4">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rsidRPr="00725C56" w:rsidR="00397DB9" w:rsidP="00397DB9" w:rsidRDefault="00397DB9" w14:paraId="1766C498" w14:textId="77777777">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Pr="00725C56" w:rsidR="00397DB9" w:rsidP="00397DB9" w:rsidRDefault="00397DB9" w14:paraId="5C90C8EB" w14:textId="77777777">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Pr="00725C56" w:rsidR="00397DB9" w:rsidP="00397DB9" w:rsidRDefault="00397DB9" w14:paraId="3978C713" w14:textId="77777777">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Pr="00725C56" w:rsidR="00397DB9" w:rsidP="00397DB9" w:rsidRDefault="00397DB9" w14:paraId="6979E65D" w14:textId="77777777">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Pr="00725C56" w:rsidR="00397DB9" w:rsidP="00397DB9" w:rsidRDefault="00397DB9" w14:paraId="04875C0D" w14:textId="77777777">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r>
      <w:r w:rsidRPr="00725C56">
        <w:rPr>
          <w:rFonts w:ascii="Arial" w:hAnsi="Arial" w:cs="Arial"/>
          <w:sz w:val="18"/>
          <w:szCs w:val="18"/>
        </w:rPr>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Pr="00725C56" w:rsidR="00397DB9" w:rsidP="00397DB9" w:rsidRDefault="00397DB9" w14:paraId="57E2FF2A" w14:textId="77777777">
      <w:pPr>
        <w:rPr>
          <w:rFonts w:ascii="Arial" w:hAnsi="Arial" w:cs="Arial"/>
          <w:sz w:val="18"/>
          <w:szCs w:val="18"/>
        </w:rPr>
      </w:pPr>
    </w:p>
    <w:p w:rsidRPr="00725C56" w:rsidR="00397DB9" w:rsidP="00397DB9" w:rsidRDefault="00397DB9" w14:paraId="3A63E10C" w14:textId="77777777">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rsidRPr="00725C56" w:rsidR="00397DB9" w:rsidP="00397DB9" w:rsidRDefault="00397DB9" w14:paraId="24BD6DB1" w14:textId="77777777">
      <w:pPr>
        <w:rPr>
          <w:rFonts w:ascii="Arial" w:hAnsi="Arial" w:cs="Arial"/>
          <w:sz w:val="18"/>
          <w:szCs w:val="18"/>
        </w:rPr>
      </w:pPr>
    </w:p>
    <w:p w:rsidRPr="00725C56" w:rsidR="00397DB9" w:rsidP="00397DB9" w:rsidRDefault="00397DB9" w14:paraId="1225DB19" w14:textId="77777777">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817E4">
        <w:rPr>
          <w:rFonts w:ascii="Arial" w:hAnsi="Arial" w:cs="Arial"/>
          <w:sz w:val="16"/>
          <w:szCs w:val="16"/>
        </w:rPr>
      </w:r>
      <w:r w:rsidR="00A817E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sidRPr="00725C56">
        <w:rPr>
          <w:rFonts w:ascii="Arial" w:hAnsi="Arial" w:cs="Arial"/>
          <w:sz w:val="18"/>
          <w:szCs w:val="18"/>
        </w:rPr>
        <w:t>Sole Proprietor</w:t>
      </w:r>
    </w:p>
    <w:p w:rsidRPr="00725C56" w:rsidR="00397DB9" w:rsidP="00397DB9" w:rsidRDefault="00397DB9" w14:paraId="5152FF9C" w14:textId="77777777">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A817E4">
        <w:rPr>
          <w:rFonts w:ascii="Arial" w:hAnsi="Arial" w:cs="Arial"/>
          <w:sz w:val="16"/>
          <w:szCs w:val="16"/>
        </w:rPr>
      </w:r>
      <w:r w:rsidR="00A817E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sidRPr="00725C56">
        <w:rPr>
          <w:rFonts w:ascii="Arial" w:hAnsi="Arial" w:cs="Arial"/>
          <w:sz w:val="18"/>
          <w:szCs w:val="18"/>
        </w:rPr>
        <w:t xml:space="preserve">Partnership </w:t>
      </w:r>
      <w:r w:rsidRPr="00725C56">
        <w:rPr>
          <w:rFonts w:ascii="Arial" w:hAnsi="Arial" w:cs="Arial"/>
          <w:i/>
          <w:sz w:val="18"/>
          <w:szCs w:val="18"/>
        </w:rPr>
        <w:t>(Print the names of each partner.  If there are more than two partners, please attach a complete list of their names.)</w:t>
      </w:r>
    </w:p>
    <w:p w:rsidRPr="00725C56" w:rsidR="00397DB9" w:rsidP="00397DB9" w:rsidRDefault="00397DB9" w14:paraId="7824DFFB" w14:textId="77777777">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397DB9" w:rsidP="00397DB9" w:rsidRDefault="00397DB9" w14:paraId="39B197FF" w14:textId="77777777">
      <w:pPr>
        <w:tabs>
          <w:tab w:val="left" w:pos="900"/>
        </w:tabs>
        <w:spacing w:line="360" w:lineRule="auto"/>
        <w:ind w:left="360" w:hanging="540"/>
        <w:rPr>
          <w:rFonts w:ascii="Arial" w:hAnsi="Arial" w:cs="Arial"/>
          <w:sz w:val="18"/>
          <w:szCs w:val="18"/>
        </w:rPr>
      </w:pPr>
      <w:r>
        <w:rPr>
          <w:rFonts w:ascii="Arial" w:hAnsi="Arial" w:cs="Arial"/>
          <w:sz w:val="18"/>
          <w:szCs w:val="18"/>
        </w:rPr>
        <w:tab/>
      </w:r>
      <w:r>
        <w:rPr>
          <w:rFonts w:ascii="Arial" w:hAnsi="Arial" w:cs="Arial"/>
          <w:sz w:val="18"/>
          <w:szCs w:val="18"/>
        </w:rPr>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Pr="00725C56" w:rsidR="00397DB9" w:rsidP="00397DB9" w:rsidRDefault="00397DB9" w14:paraId="6D20D632" w14:textId="77777777">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817E4">
        <w:rPr>
          <w:rFonts w:ascii="Arial" w:hAnsi="Arial" w:cs="Arial"/>
          <w:sz w:val="16"/>
          <w:szCs w:val="16"/>
        </w:rPr>
      </w:r>
      <w:r w:rsidR="00A817E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rsidRPr="00725C56" w:rsidR="00397DB9" w:rsidP="00397DB9" w:rsidRDefault="00397DB9" w14:paraId="1FC61DB9" w14:textId="77777777">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817E4">
        <w:rPr>
          <w:rFonts w:ascii="Arial" w:hAnsi="Arial" w:cs="Arial"/>
          <w:sz w:val="16"/>
          <w:szCs w:val="16"/>
        </w:rPr>
      </w:r>
      <w:r w:rsidR="00A817E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sidRPr="00725C56">
        <w:rPr>
          <w:rFonts w:ascii="Arial" w:hAnsi="Arial" w:cs="Arial"/>
          <w:sz w:val="18"/>
          <w:szCs w:val="18"/>
        </w:rPr>
        <w:t xml:space="preserve">Corporation  </w:t>
      </w:r>
    </w:p>
    <w:p w:rsidR="00397DB9" w:rsidP="00397DB9" w:rsidRDefault="007E50CB" w14:paraId="0E6F08DE" w14:textId="3BD11874">
      <w:pPr>
        <w:tabs>
          <w:tab w:val="left" w:pos="900"/>
        </w:tabs>
        <w:spacing w:line="360" w:lineRule="auto"/>
        <w:ind w:left="360"/>
        <w:rPr>
          <w:rFonts w:ascii="Arial" w:hAnsi="Arial" w:cs="Arial"/>
          <w:i/>
          <w:sz w:val="18"/>
          <w:szCs w:val="18"/>
        </w:rPr>
      </w:pPr>
      <w:r>
        <w:rPr>
          <w:rFonts w:ascii="Arial" w:hAnsi="Arial" w:cs="Arial"/>
          <w:sz w:val="16"/>
          <w:szCs w:val="16"/>
        </w:rPr>
        <w:t xml:space="preserve">X </w:t>
      </w:r>
      <w:r w:rsidRPr="005C4C28" w:rsidR="00397DB9">
        <w:rPr>
          <w:rFonts w:ascii="Arial" w:hAnsi="Arial" w:cs="Arial"/>
          <w:sz w:val="16"/>
          <w:szCs w:val="16"/>
        </w:rPr>
        <w:fldChar w:fldCharType="begin">
          <w:ffData>
            <w:name w:val="Check7"/>
            <w:enabled/>
            <w:calcOnExit w:val="0"/>
            <w:checkBox>
              <w:sizeAuto/>
              <w:default w:val="0"/>
            </w:checkBox>
          </w:ffData>
        </w:fldChar>
      </w:r>
      <w:r w:rsidRPr="005C4C28" w:rsidR="00397DB9">
        <w:rPr>
          <w:rFonts w:ascii="Arial" w:hAnsi="Arial" w:cs="Arial"/>
          <w:sz w:val="16"/>
          <w:szCs w:val="16"/>
        </w:rPr>
        <w:instrText xml:space="preserve"> FORMCHECKBOX </w:instrText>
      </w:r>
      <w:r w:rsidR="00A817E4">
        <w:rPr>
          <w:rFonts w:ascii="Arial" w:hAnsi="Arial" w:cs="Arial"/>
          <w:sz w:val="16"/>
          <w:szCs w:val="16"/>
        </w:rPr>
      </w:r>
      <w:r w:rsidR="00A817E4">
        <w:rPr>
          <w:rFonts w:ascii="Arial" w:hAnsi="Arial" w:cs="Arial"/>
          <w:sz w:val="16"/>
          <w:szCs w:val="16"/>
        </w:rPr>
        <w:fldChar w:fldCharType="separate"/>
      </w:r>
      <w:r w:rsidRPr="005C4C28" w:rsidR="00397DB9">
        <w:rPr>
          <w:rFonts w:ascii="Arial" w:hAnsi="Arial" w:cs="Arial"/>
          <w:sz w:val="16"/>
          <w:szCs w:val="16"/>
        </w:rPr>
        <w:fldChar w:fldCharType="end"/>
      </w:r>
      <w:r w:rsidRPr="00725C56" w:rsidR="00397DB9">
        <w:rPr>
          <w:rFonts w:ascii="Arial" w:hAnsi="Arial" w:cs="Arial"/>
          <w:sz w:val="18"/>
          <w:szCs w:val="18"/>
        </w:rPr>
        <w:tab/>
      </w:r>
      <w:r w:rsidRPr="00725C56" w:rsidR="00397DB9">
        <w:rPr>
          <w:rFonts w:ascii="Arial" w:hAnsi="Arial" w:cs="Arial"/>
          <w:sz w:val="18"/>
          <w:szCs w:val="18"/>
        </w:rPr>
        <w:t xml:space="preserve">Non-Profit </w:t>
      </w:r>
      <w:r w:rsidRPr="00725C56" w:rsidR="00397DB9">
        <w:rPr>
          <w:rFonts w:ascii="Arial" w:hAnsi="Arial" w:cs="Arial"/>
          <w:i/>
          <w:sz w:val="18"/>
          <w:szCs w:val="18"/>
        </w:rPr>
        <w:t>(Please attach a copy of your IRS Ruling or Determination Letter)</w:t>
      </w:r>
    </w:p>
    <w:p w:rsidRPr="00725C56" w:rsidR="00397DB9" w:rsidP="00397DB9" w:rsidRDefault="00397DB9" w14:paraId="54B3EB23" w14:textId="17949B13">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A817E4">
        <w:rPr>
          <w:rFonts w:ascii="Arial" w:hAnsi="Arial" w:cs="Arial"/>
          <w:sz w:val="16"/>
          <w:szCs w:val="16"/>
        </w:rPr>
      </w:r>
      <w:r w:rsidR="00A817E4">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r>
      <w:r w:rsidRPr="00EF594A">
        <w:rPr>
          <w:rFonts w:ascii="Arial" w:hAnsi="Arial" w:cs="Arial"/>
          <w:sz w:val="18"/>
          <w:szCs w:val="18"/>
        </w:rPr>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rsidRPr="00725C56" w:rsidR="00397DB9" w:rsidP="00397DB9" w:rsidRDefault="00397DB9" w14:paraId="15508A4A" w14:textId="7ED693B9">
      <w:pPr>
        <w:tabs>
          <w:tab w:val="left" w:pos="720"/>
          <w:tab w:val="left" w:pos="5400"/>
        </w:tabs>
        <w:ind w:left="360" w:hanging="360"/>
        <w:rPr>
          <w:rFonts w:ascii="Arial" w:hAnsi="Arial" w:cs="Arial"/>
          <w:sz w:val="18"/>
          <w:szCs w:val="18"/>
        </w:rPr>
      </w:pPr>
      <w:r w:rsidRPr="2B239805" w:rsidR="00397DB9">
        <w:rPr>
          <w:rFonts w:ascii="Arial" w:hAnsi="Arial" w:cs="Arial"/>
          <w:b w:val="1"/>
          <w:bCs w:val="1"/>
          <w:sz w:val="18"/>
          <w:szCs w:val="18"/>
        </w:rPr>
        <w:t>7.</w:t>
      </w:r>
      <w:r w:rsidRPr="00725C56">
        <w:rPr>
          <w:rFonts w:ascii="Arial" w:hAnsi="Arial" w:cs="Arial"/>
          <w:b/>
          <w:sz w:val="18"/>
          <w:szCs w:val="18"/>
        </w:rPr>
        <w:tab/>
      </w:r>
      <w:r w:rsidRPr="009F3B9D" w:rsidR="00397DB9">
        <w:rPr>
          <w:rStyle w:val="InstructionsChar"/>
        </w:rPr>
        <w:t>Business License</w:t>
      </w:r>
      <w:r w:rsidR="00397DB9">
        <w:rPr>
          <w:rStyle w:val="InstructionsChar"/>
        </w:rPr>
        <w:t xml:space="preserve"> – State and</w:t>
      </w:r>
      <w:r w:rsidRPr="009F3B9D" w:rsidR="00397DB9">
        <w:rPr>
          <w:rStyle w:val="InstructionsChar"/>
        </w:rPr>
        <w:t xml:space="preserve"> Numb</w:t>
      </w:r>
      <w:r w:rsidR="00397DB9">
        <w:rPr>
          <w:rStyle w:val="InstructionsChar"/>
        </w:rPr>
        <w:t>er</w:t>
      </w:r>
      <w:r w:rsidRPr="009F3B9D" w:rsidR="00397DB9">
        <w:rPr>
          <w:rStyle w:val="InstructionsChar"/>
        </w:rPr>
        <w:t>:</w:t>
      </w:r>
      <w:r w:rsidRPr="00725C56" w:rsidR="00397DB9">
        <w:rPr>
          <w:rFonts w:ascii="Arial" w:hAnsi="Arial" w:cs="Arial"/>
          <w:sz w:val="18"/>
          <w:szCs w:val="18"/>
        </w:rPr>
        <w:t xml:space="preserve"> </w:t>
      </w:r>
      <w:r w:rsidRPr="00725C56" w:rsidR="2A1F965A">
        <w:rPr>
          <w:rFonts w:ascii="Arial" w:hAnsi="Arial" w:cs="Arial"/>
          <w:sz w:val="18"/>
          <w:szCs w:val="18"/>
        </w:rPr>
        <w:t xml:space="preserve">WA, #603027424</w:t>
      </w:r>
      <w:r w:rsidRPr="00725C56">
        <w:rPr>
          <w:rFonts w:ascii="Arial" w:hAnsi="Arial" w:cs="Arial"/>
          <w:sz w:val="18"/>
          <w:szCs w:val="18"/>
        </w:rPr>
      </w:r>
      <w:r w:rsidRPr="00725C56">
        <w:rPr>
          <w:rFonts w:ascii="Arial" w:hAnsi="Arial" w:cs="Arial"/>
          <w:sz w:val="18"/>
          <w:szCs w:val="18"/>
        </w:rPr>
        <w:tab/>
      </w:r>
      <w:r w:rsidRPr="009F3B9D" w:rsidR="00397DB9">
        <w:rPr>
          <w:rStyle w:val="InstructionsChar"/>
        </w:rPr>
        <w:t>Expiration Date:</w:t>
      </w:r>
      <w:r w:rsidRPr="00725C56" w:rsidR="00397DB9">
        <w:rPr>
          <w:rFonts w:ascii="Arial" w:hAnsi="Arial" w:cs="Arial"/>
          <w:sz w:val="18"/>
          <w:szCs w:val="18"/>
        </w:rPr>
        <w:t xml:space="preserve">  </w:t>
      </w:r>
      <w:r w:rsidRPr="00725C56" w:rsidR="7A649C86">
        <w:rPr>
          <w:rFonts w:ascii="Arial" w:hAnsi="Arial" w:cs="Arial"/>
          <w:sz w:val="18"/>
          <w:szCs w:val="18"/>
        </w:rPr>
        <w:t xml:space="preserve">June 30, 2024</w:t>
      </w:r>
      <w:r w:rsidRPr="00725C56">
        <w:rPr>
          <w:rFonts w:ascii="Arial" w:hAnsi="Arial" w:cs="Arial"/>
          <w:sz w:val="18"/>
          <w:szCs w:val="18"/>
        </w:rPr>
      </w:r>
    </w:p>
    <w:p w:rsidR="008B51E7" w:rsidP="00397DB9" w:rsidRDefault="008B51E7" w14:paraId="6A862AFB" w14:textId="77777777">
      <w:pPr>
        <w:tabs>
          <w:tab w:val="left" w:pos="720"/>
          <w:tab w:val="left" w:pos="5400"/>
        </w:tabs>
        <w:ind w:left="360" w:hanging="360"/>
        <w:rPr>
          <w:rFonts w:ascii="Arial" w:hAnsi="Arial" w:cs="Arial"/>
          <w:b/>
          <w:sz w:val="18"/>
          <w:szCs w:val="18"/>
        </w:rPr>
      </w:pPr>
    </w:p>
    <w:p w:rsidRPr="00725C56" w:rsidR="00397DB9" w:rsidP="00397DB9" w:rsidRDefault="00397DB9" w14:paraId="23FBAA09" w14:textId="11005F21">
      <w:pPr>
        <w:tabs>
          <w:tab w:val="left" w:pos="720"/>
          <w:tab w:val="left" w:pos="5400"/>
        </w:tabs>
        <w:ind w:left="360" w:hanging="360"/>
        <w:rPr>
          <w:rFonts w:ascii="Arial" w:hAnsi="Arial" w:cs="Arial"/>
          <w:sz w:val="18"/>
          <w:szCs w:val="18"/>
        </w:rPr>
      </w:pPr>
      <w:r w:rsidRPr="2B239805" w:rsidR="00397DB9">
        <w:rPr>
          <w:rFonts w:ascii="Arial" w:hAnsi="Arial" w:cs="Arial"/>
          <w:b w:val="1"/>
          <w:bCs w:val="1"/>
          <w:sz w:val="18"/>
          <w:szCs w:val="18"/>
        </w:rPr>
        <w:t>8.</w:t>
      </w:r>
      <w:r w:rsidRPr="00725C56">
        <w:rPr>
          <w:rFonts w:ascii="Arial" w:hAnsi="Arial" w:cs="Arial"/>
          <w:b/>
          <w:sz w:val="18"/>
          <w:szCs w:val="18"/>
        </w:rPr>
        <w:tab/>
      </w:r>
      <w:r w:rsidRPr="009F3B9D" w:rsidR="00397DB9">
        <w:rPr>
          <w:rStyle w:val="InstructionsChar"/>
        </w:rPr>
        <w:t>Employer Identification Number (EIN)</w:t>
      </w:r>
      <w:r w:rsidRPr="2B239805" w:rsidR="00397DB9">
        <w:rPr>
          <w:rFonts w:ascii="Arial" w:hAnsi="Arial" w:cs="Arial"/>
          <w:b w:val="1"/>
          <w:bCs w:val="1"/>
          <w:sz w:val="18"/>
          <w:szCs w:val="18"/>
        </w:rPr>
        <w:t>:</w:t>
      </w:r>
      <w:r w:rsidRPr="00725C56" w:rsidR="00397DB9">
        <w:rPr>
          <w:rFonts w:ascii="Arial" w:hAnsi="Arial" w:cs="Arial"/>
          <w:sz w:val="18"/>
          <w:szCs w:val="18"/>
        </w:rPr>
        <w:t xml:space="preserve">  </w:t>
      </w:r>
      <w:r w:rsidRPr="00725C56" w:rsidR="7A1B2FC0">
        <w:rPr>
          <w:rFonts w:ascii="Arial" w:hAnsi="Arial" w:cs="Arial"/>
          <w:sz w:val="18"/>
          <w:szCs w:val="18"/>
        </w:rPr>
        <w:t xml:space="preserve">27-3009280</w:t>
      </w:r>
      <w:r w:rsidRPr="00725C56">
        <w:rPr>
          <w:rFonts w:ascii="Arial" w:hAnsi="Arial" w:cs="Arial"/>
          <w:sz w:val="18"/>
          <w:szCs w:val="18"/>
        </w:rPr>
      </w:r>
    </w:p>
    <w:p w:rsidRPr="00725C56" w:rsidR="00397DB9" w:rsidP="00397DB9" w:rsidRDefault="00397DB9" w14:paraId="08B6D412" w14:textId="77777777">
      <w:pPr>
        <w:tabs>
          <w:tab w:val="left" w:pos="720"/>
          <w:tab w:val="left" w:pos="5400"/>
        </w:tabs>
        <w:rPr>
          <w:rFonts w:ascii="Arial" w:hAnsi="Arial" w:cs="Arial"/>
          <w:sz w:val="18"/>
          <w:szCs w:val="18"/>
        </w:rPr>
      </w:pPr>
    </w:p>
    <w:p w:rsidRPr="00725C56" w:rsidR="00397DB9" w:rsidP="00397DB9" w:rsidRDefault="00397DB9" w14:paraId="68F25DE0" w14:textId="77777777">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rsidR="00397DB9" w:rsidP="00397DB9" w:rsidRDefault="00397DB9" w14:paraId="35084214" w14:textId="09616FA8">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Pr="00B2792D" w:rsidR="00B2792D">
        <w:rPr>
          <w:rFonts w:ascii="Arial" w:hAnsi="Arial" w:cs="Arial"/>
          <w:sz w:val="18"/>
          <w:szCs w:val="18"/>
        </w:rPr>
        <w:t>We recommend obtaining an Acord form from your insurance provider.</w:t>
      </w:r>
      <w:r w:rsidRPr="00B2792D" w:rsidR="00B2792D">
        <w:rPr>
          <w:sz w:val="18"/>
          <w:szCs w:val="18"/>
        </w:rPr>
        <w:t xml:space="preserve">  </w:t>
      </w:r>
      <w:r w:rsidRPr="00725C56">
        <w:rPr>
          <w:rFonts w:ascii="Arial" w:hAnsi="Arial" w:cs="Arial"/>
          <w:sz w:val="18"/>
          <w:szCs w:val="18"/>
        </w:rPr>
        <w:t xml:space="preserve">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rsidR="00397DB9" w:rsidP="00397DB9" w:rsidRDefault="00397DB9" w14:paraId="18DBBBBB" w14:textId="77777777">
      <w:pPr>
        <w:tabs>
          <w:tab w:val="left" w:pos="720"/>
          <w:tab w:val="left" w:pos="5400"/>
        </w:tabs>
        <w:ind w:left="360" w:hanging="360"/>
        <w:rPr>
          <w:rFonts w:ascii="Arial" w:hAnsi="Arial" w:cs="Arial"/>
          <w:sz w:val="18"/>
          <w:szCs w:val="18"/>
        </w:rPr>
      </w:pPr>
    </w:p>
    <w:p w:rsidR="00397DB9" w:rsidRDefault="00397DB9" w14:paraId="479C2E30" w14:textId="3E2C6E70">
      <w:pPr>
        <w:pStyle w:val="ListParagraph"/>
        <w:numPr>
          <w:ilvl w:val="0"/>
          <w:numId w:val="3"/>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rsidRPr="00725C56" w:rsidR="00397DB9" w:rsidP="00397DB9" w:rsidRDefault="00397DB9" w14:paraId="4DA4B3DD" w14:textId="2F553B8C">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A817E4">
        <w:rPr>
          <w:rFonts w:ascii="Arial" w:hAnsi="Arial" w:cs="Arial"/>
          <w:sz w:val="18"/>
          <w:szCs w:val="18"/>
        </w:rPr>
      </w:r>
      <w:r w:rsidR="00A817E4">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w:t>
      </w:r>
      <w:r w:rsidR="007E50CB">
        <w:rPr>
          <w:rFonts w:ascii="Arial" w:hAnsi="Arial" w:cs="Arial"/>
          <w:sz w:val="18"/>
          <w:szCs w:val="18"/>
        </w:rPr>
        <w:t xml:space="preserve"> X</w:t>
      </w:r>
      <w:r w:rsidRPr="00725C56">
        <w:rPr>
          <w:rFonts w:ascii="Arial" w:hAnsi="Arial" w:cs="Arial"/>
          <w:sz w:val="18"/>
          <w:szCs w:val="18"/>
        </w:rPr>
        <w:t xml:space="preserve">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A817E4">
        <w:rPr>
          <w:rFonts w:ascii="Arial" w:hAnsi="Arial" w:cs="Arial"/>
          <w:sz w:val="18"/>
          <w:szCs w:val="18"/>
        </w:rPr>
      </w:r>
      <w:r w:rsidR="00A817E4">
        <w:rPr>
          <w:rFonts w:ascii="Arial" w:hAnsi="Arial" w:cs="Arial"/>
          <w:sz w:val="18"/>
          <w:szCs w:val="18"/>
        </w:rPr>
        <w:fldChar w:fldCharType="separate"/>
      </w:r>
      <w:r w:rsidRPr="00725C56">
        <w:rPr>
          <w:rFonts w:ascii="Arial" w:hAnsi="Arial" w:cs="Arial"/>
          <w:sz w:val="18"/>
          <w:szCs w:val="18"/>
        </w:rPr>
        <w:fldChar w:fldCharType="end"/>
      </w:r>
    </w:p>
    <w:p w:rsidRPr="00725C56" w:rsidR="00397DB9" w:rsidP="00397DB9" w:rsidRDefault="00397DB9" w14:paraId="4295099D" w14:textId="77777777">
      <w:pPr>
        <w:ind w:left="360"/>
        <w:rPr>
          <w:rFonts w:ascii="Arial" w:hAnsi="Arial" w:cs="Arial"/>
          <w:sz w:val="18"/>
          <w:szCs w:val="18"/>
        </w:rPr>
      </w:pPr>
    </w:p>
    <w:p w:rsidRPr="00725C56" w:rsidR="00397DB9" w:rsidP="00397DB9" w:rsidRDefault="00397DB9" w14:paraId="6A9EAE30" w14:textId="34B5C0CF">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rsidRPr="00725C56" w:rsidR="00397DB9" w:rsidP="00397DB9" w:rsidRDefault="00397DB9" w14:paraId="648D65B1" w14:textId="77777777">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Pr="00725C56" w:rsidR="00397DB9" w:rsidTr="00383377" w14:paraId="0776A343" w14:textId="77777777">
        <w:trPr>
          <w:trHeight w:val="360"/>
          <w:tblHeader/>
        </w:trPr>
        <w:tc>
          <w:tcPr>
            <w:tcW w:w="4244" w:type="dxa"/>
            <w:vAlign w:val="bottom"/>
          </w:tcPr>
          <w:p w:rsidRPr="00725C56" w:rsidR="00397DB9" w:rsidP="00397DB9" w:rsidRDefault="00397DB9" w14:paraId="1F83139D" w14:textId="77777777">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rsidRPr="00725C56" w:rsidR="00397DB9" w:rsidP="00397DB9" w:rsidRDefault="00397DB9" w14:paraId="02943F7C" w14:textId="77777777">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rsidRPr="00725C56" w:rsidR="00397DB9" w:rsidP="00397DB9" w:rsidRDefault="00397DB9" w14:paraId="0C543C89" w14:textId="77777777">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rsidRPr="00725C56" w:rsidR="00397DB9" w:rsidP="00397DB9" w:rsidRDefault="00397DB9" w14:paraId="16A30800" w14:textId="12989A02">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Pr="00725C56" w:rsidR="00397DB9" w:rsidTr="00383377" w14:paraId="5FB932B9" w14:textId="77777777">
        <w:trPr>
          <w:trHeight w:val="360"/>
        </w:trPr>
        <w:tc>
          <w:tcPr>
            <w:tcW w:w="4244" w:type="dxa"/>
            <w:vAlign w:val="bottom"/>
          </w:tcPr>
          <w:p w:rsidRPr="00725C56" w:rsidR="00397DB9" w:rsidP="00397DB9" w:rsidRDefault="00397DB9" w14:paraId="6D61FF91" w14:textId="77777777">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rsidRPr="00725C56" w:rsidR="00397DB9" w:rsidP="00397DB9" w:rsidRDefault="00397DB9" w14:paraId="6396450A" w14:textId="77777777">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rsidRPr="00725C56" w:rsidR="00397DB9" w:rsidP="00397DB9" w:rsidRDefault="00397DB9" w14:paraId="16E36D52" w14:textId="77777777">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rsidRPr="00725C56" w:rsidR="00397DB9" w:rsidP="00397DB9" w:rsidRDefault="00397DB9" w14:paraId="2DE5B0B7" w14:textId="77777777">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Pr="00725C56" w:rsidR="00397DB9" w:rsidTr="00383377" w14:paraId="2A46EB69" w14:textId="77777777">
        <w:trPr>
          <w:trHeight w:val="360"/>
        </w:trPr>
        <w:tc>
          <w:tcPr>
            <w:tcW w:w="4244" w:type="dxa"/>
            <w:vAlign w:val="bottom"/>
          </w:tcPr>
          <w:p w:rsidRPr="00725C56" w:rsidR="00397DB9" w:rsidP="00397DB9" w:rsidRDefault="00397DB9" w14:paraId="5EDBBFAB" w14:textId="77777777">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rsidRPr="00725C56" w:rsidR="00397DB9" w:rsidP="00397DB9" w:rsidRDefault="00397DB9" w14:paraId="2F54E282" w14:textId="77777777">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rsidRPr="00725C56" w:rsidR="00397DB9" w:rsidP="00397DB9" w:rsidRDefault="00397DB9" w14:paraId="66825178" w14:textId="77777777">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rsidRPr="00725C56" w:rsidR="00397DB9" w:rsidP="00397DB9" w:rsidRDefault="00397DB9" w14:paraId="307C43EF" w14:textId="77777777">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Pr="00725C56" w:rsidR="00397DB9" w:rsidTr="00383377" w14:paraId="7339B82C" w14:textId="77777777">
        <w:trPr>
          <w:trHeight w:val="360"/>
        </w:trPr>
        <w:tc>
          <w:tcPr>
            <w:tcW w:w="4244" w:type="dxa"/>
            <w:vAlign w:val="bottom"/>
          </w:tcPr>
          <w:p w:rsidRPr="00725C56" w:rsidR="00397DB9" w:rsidP="00397DB9" w:rsidRDefault="00397DB9" w14:paraId="7DC1EED6" w14:textId="77777777">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rsidRPr="00725C56" w:rsidR="00397DB9" w:rsidP="00397DB9" w:rsidRDefault="00397DB9" w14:paraId="13F483D4" w14:textId="77777777">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rsidRPr="00725C56" w:rsidR="00397DB9" w:rsidP="00397DB9" w:rsidRDefault="00397DB9" w14:paraId="267207B3" w14:textId="77777777">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rsidRPr="00725C56" w:rsidR="00397DB9" w:rsidP="00397DB9" w:rsidRDefault="00397DB9" w14:paraId="7F9E33E4" w14:textId="77777777">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Pr="00725C56" w:rsidR="00397DB9" w:rsidP="00397DB9" w:rsidRDefault="00397DB9" w14:paraId="085B640D" w14:textId="77777777">
      <w:pPr>
        <w:rPr>
          <w:rFonts w:ascii="Arial" w:hAnsi="Arial" w:cs="Arial"/>
          <w:sz w:val="18"/>
          <w:szCs w:val="18"/>
        </w:rPr>
      </w:pPr>
    </w:p>
    <w:p w:rsidRPr="00725C56" w:rsidR="00397DB9" w:rsidP="00397DB9" w:rsidRDefault="00397DB9" w14:paraId="69A98A75" w14:textId="77777777">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Pr="00725C56" w:rsidR="00397DB9" w:rsidTr="00383377" w14:paraId="439BEDE3" w14:textId="77777777">
        <w:trPr>
          <w:trHeight w:val="360"/>
          <w:tblHeader/>
        </w:trPr>
        <w:tc>
          <w:tcPr>
            <w:tcW w:w="2907" w:type="dxa"/>
            <w:vAlign w:val="bottom"/>
          </w:tcPr>
          <w:p w:rsidRPr="00725C56" w:rsidR="00397DB9" w:rsidP="00397DB9" w:rsidRDefault="00397DB9" w14:paraId="28319F3E" w14:textId="77777777">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rsidR="00383377" w:rsidP="00397DB9" w:rsidRDefault="00397DB9" w14:paraId="25C86CA0" w14:textId="77777777">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rsidRPr="00725C56" w:rsidR="00397DB9" w:rsidP="00397DB9" w:rsidRDefault="00397DB9" w14:paraId="12B6E737" w14:textId="340E5B11">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rsidRPr="00725C56" w:rsidR="00397DB9" w:rsidP="00397DB9" w:rsidRDefault="00397DB9" w14:paraId="0DD0ECB8" w14:textId="77777777">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Pr="00725C56" w:rsidR="00397DB9" w:rsidP="00397DB9" w:rsidRDefault="00397DB9" w14:paraId="23160A1D" w14:textId="77777777">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rsidRPr="00725C56" w:rsidR="00397DB9" w:rsidP="00397DB9" w:rsidRDefault="00397DB9" w14:paraId="1F8EC803" w14:textId="4780EE1F">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Pr="00725C56" w:rsidR="00397DB9" w:rsidTr="00383377" w14:paraId="0FA398C1" w14:textId="77777777">
        <w:trPr>
          <w:trHeight w:val="360"/>
        </w:trPr>
        <w:tc>
          <w:tcPr>
            <w:tcW w:w="2907" w:type="dxa"/>
            <w:vAlign w:val="bottom"/>
          </w:tcPr>
          <w:p w:rsidRPr="00725C56" w:rsidR="00397DB9" w:rsidP="00397DB9" w:rsidRDefault="00397DB9" w14:paraId="5001EC4A" w14:textId="77777777">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rsidRPr="00725C56" w:rsidR="00397DB9" w:rsidP="00397DB9" w:rsidRDefault="00397DB9" w14:paraId="74D2B004" w14:textId="77777777">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rsidRPr="00725C56" w:rsidR="00397DB9" w:rsidP="00397DB9" w:rsidRDefault="00397DB9" w14:paraId="51B78130" w14:textId="77777777">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Pr="00725C56" w:rsidR="00397DB9" w:rsidP="00397DB9" w:rsidRDefault="00397DB9" w14:paraId="07E3F278" w14:textId="77777777">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rsidRPr="00725C56" w:rsidR="00397DB9" w:rsidP="00397DB9" w:rsidRDefault="00397DB9" w14:paraId="4ED9ABE0" w14:textId="77777777">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Pr="00725C56" w:rsidR="00397DB9" w:rsidTr="00383377" w14:paraId="7B64D594" w14:textId="77777777">
        <w:trPr>
          <w:trHeight w:val="360"/>
        </w:trPr>
        <w:tc>
          <w:tcPr>
            <w:tcW w:w="2907" w:type="dxa"/>
            <w:vAlign w:val="bottom"/>
          </w:tcPr>
          <w:p w:rsidRPr="00725C56" w:rsidR="00397DB9" w:rsidP="00397DB9" w:rsidRDefault="00397DB9" w14:paraId="1227D891" w14:textId="77777777">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rsidRPr="00725C56" w:rsidR="00397DB9" w:rsidP="00397DB9" w:rsidRDefault="00397DB9" w14:paraId="1DABEBD9" w14:textId="77777777">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rsidRPr="00725C56" w:rsidR="00397DB9" w:rsidP="00397DB9" w:rsidRDefault="00397DB9" w14:paraId="6783AE02" w14:textId="77777777">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Pr="00725C56" w:rsidR="00397DB9" w:rsidP="00397DB9" w:rsidRDefault="00397DB9" w14:paraId="41B77C2F" w14:textId="77777777">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rsidRPr="00725C56" w:rsidR="00397DB9" w:rsidP="00397DB9" w:rsidRDefault="00397DB9" w14:paraId="372401C6" w14:textId="77777777">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Pr="00725C56" w:rsidR="00397DB9" w:rsidTr="00383377" w14:paraId="48D384C4" w14:textId="77777777">
        <w:trPr>
          <w:trHeight w:val="360"/>
        </w:trPr>
        <w:tc>
          <w:tcPr>
            <w:tcW w:w="2907" w:type="dxa"/>
            <w:vAlign w:val="bottom"/>
          </w:tcPr>
          <w:p w:rsidRPr="00725C56" w:rsidR="00397DB9" w:rsidP="00397DB9" w:rsidRDefault="00397DB9" w14:paraId="666287FF" w14:textId="77777777">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rsidRPr="00725C56" w:rsidR="00397DB9" w:rsidP="00397DB9" w:rsidRDefault="00397DB9" w14:paraId="6D083DF1" w14:textId="77777777">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rsidRPr="00725C56" w:rsidR="00397DB9" w:rsidP="00397DB9" w:rsidRDefault="00397DB9" w14:paraId="703D2D80" w14:textId="77777777">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Pr="00725C56" w:rsidR="00397DB9" w:rsidP="00397DB9" w:rsidRDefault="00397DB9" w14:paraId="76077784" w14:textId="77777777">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rsidRPr="00725C56" w:rsidR="00397DB9" w:rsidP="00397DB9" w:rsidRDefault="00397DB9" w14:paraId="1780F213" w14:textId="77777777">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Pr="00725C56" w:rsidR="00397DB9" w:rsidP="00397DB9" w:rsidRDefault="00397DB9" w14:paraId="75992014" w14:textId="77777777">
      <w:pPr>
        <w:ind w:left="450"/>
        <w:rPr>
          <w:rFonts w:ascii="Arial" w:hAnsi="Arial" w:cs="Arial"/>
          <w:sz w:val="18"/>
          <w:szCs w:val="18"/>
        </w:rPr>
      </w:pPr>
    </w:p>
    <w:p w:rsidRPr="00725C56" w:rsidR="00397DB9" w:rsidP="00397DB9" w:rsidRDefault="00397DB9" w14:paraId="0E70870B" w14:textId="77777777">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rsidRPr="00725C56" w:rsidR="00397DB9" w:rsidP="00397DB9" w:rsidRDefault="00397DB9" w14:paraId="0DF97A81" w14:textId="77777777">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rsidRPr="00725C56" w:rsidR="00397DB9" w:rsidP="00397DB9" w:rsidRDefault="00397DB9" w14:paraId="36DD619C" w14:textId="77777777">
      <w:pPr>
        <w:ind w:left="360" w:hanging="360"/>
        <w:rPr>
          <w:rFonts w:ascii="Arial" w:hAnsi="Arial" w:cs="Arial"/>
          <w:sz w:val="18"/>
          <w:szCs w:val="18"/>
        </w:rPr>
      </w:pPr>
    </w:p>
    <w:p w:rsidRPr="00725C56" w:rsidR="00397DB9" w:rsidP="00397DB9" w:rsidRDefault="00397DB9" w14:paraId="65F660BB" w14:textId="196360F6">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rsidR="00174973" w:rsidP="00174973" w:rsidRDefault="00397DB9" w14:paraId="463AD402" w14:textId="43957E92">
      <w:pPr>
        <w:ind w:left="360" w:hanging="360"/>
        <w:rPr>
          <w:rFonts w:ascii="Arial" w:hAnsi="Arial" w:cs="Arial"/>
          <w:sz w:val="18"/>
          <w:szCs w:val="18"/>
        </w:rPr>
      </w:pPr>
      <w:r w:rsidRPr="00725C56">
        <w:rPr>
          <w:rFonts w:ascii="Arial" w:hAnsi="Arial" w:cs="Arial"/>
          <w:sz w:val="18"/>
          <w:szCs w:val="18"/>
        </w:rPr>
        <w:tab/>
      </w:r>
      <w:r w:rsidRPr="00174973" w:rsidR="00174973">
        <w:rPr>
          <w:rFonts w:ascii="Arial" w:hAnsi="Arial" w:cs="Arial"/>
          <w:sz w:val="18"/>
          <w:szCs w:val="18"/>
        </w:rPr>
        <w:t xml:space="preserve">Are you, your spouse, or minor children employed within the U.S. Department of the Interior? </w:t>
      </w:r>
    </w:p>
    <w:p w:rsidRPr="00725C56" w:rsidR="009C7955" w:rsidP="00735A3E" w:rsidRDefault="009C7955" w14:paraId="46ACD237" w14:textId="73DA38C2">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817E4">
        <w:rPr>
          <w:rFonts w:ascii="Arial" w:hAnsi="Arial" w:cs="Arial"/>
          <w:sz w:val="16"/>
          <w:szCs w:val="16"/>
        </w:rPr>
      </w:r>
      <w:r w:rsidR="00A817E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007E50CB">
        <w:rPr>
          <w:rFonts w:ascii="Arial" w:hAnsi="Arial" w:cs="Arial"/>
          <w:sz w:val="18"/>
          <w:szCs w:val="18"/>
        </w:rPr>
        <w:t>X</w:t>
      </w:r>
      <w:r w:rsidRPr="00725C56">
        <w:rPr>
          <w:rFonts w:ascii="Arial" w:hAnsi="Arial" w:cs="Arial"/>
          <w:sz w:val="18"/>
          <w:szCs w:val="18"/>
        </w:rPr>
        <w:t xml:space="preserve">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817E4">
        <w:rPr>
          <w:rFonts w:ascii="Arial" w:hAnsi="Arial" w:cs="Arial"/>
          <w:sz w:val="16"/>
          <w:szCs w:val="16"/>
        </w:rPr>
      </w:r>
      <w:r w:rsidR="00A817E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Pr="00725C56" w:rsidR="009C7955" w:rsidP="009C7955" w:rsidRDefault="009C7955" w14:paraId="6F09572D" w14:textId="77777777">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Pr="00725C56" w:rsidR="009C7955" w:rsidP="009C7955" w:rsidRDefault="009C7955" w14:paraId="54625953" w14:textId="5BDBB312">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Pr="00725C56" w:rsidR="00397DB9" w:rsidP="00735A3E" w:rsidRDefault="00A552DC" w14:paraId="37E9D594" w14:textId="0688B11C">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rsidR="00397DB9" w:rsidP="00397DB9" w:rsidRDefault="00397DB9" w14:paraId="46E759B9" w14:textId="77777777">
      <w:pPr>
        <w:ind w:left="360" w:hanging="360"/>
        <w:rPr>
          <w:rFonts w:ascii="Arial" w:hAnsi="Arial" w:cs="Arial"/>
          <w:b/>
          <w:sz w:val="18"/>
          <w:szCs w:val="18"/>
        </w:rPr>
      </w:pPr>
    </w:p>
    <w:p w:rsidRPr="00725C56" w:rsidR="00397DB9" w:rsidP="00397DB9" w:rsidRDefault="00397DB9" w14:paraId="3469F516" w14:textId="007FDCBF">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r>
      <w:r w:rsidRPr="00725C56">
        <w:rPr>
          <w:rFonts w:ascii="Arial" w:hAnsi="Arial" w:cs="Arial"/>
          <w:b/>
          <w:sz w:val="18"/>
          <w:szCs w:val="18"/>
        </w:rPr>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Pr="00725C56" w:rsidR="00397DB9" w:rsidP="00397DB9" w:rsidRDefault="00397DB9" w14:paraId="5FEC0F87" w14:textId="15C04E95">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817E4">
        <w:rPr>
          <w:rFonts w:ascii="Arial" w:hAnsi="Arial" w:cs="Arial"/>
          <w:sz w:val="16"/>
          <w:szCs w:val="16"/>
        </w:rPr>
      </w:r>
      <w:r w:rsidR="00A817E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007E50CB">
        <w:rPr>
          <w:rFonts w:ascii="Arial" w:hAnsi="Arial" w:cs="Arial"/>
          <w:sz w:val="18"/>
          <w:szCs w:val="18"/>
        </w:rPr>
        <w:t>X</w:t>
      </w:r>
      <w:r w:rsidRPr="00725C56">
        <w:rPr>
          <w:rFonts w:ascii="Arial" w:hAnsi="Arial" w:cs="Arial"/>
          <w:sz w:val="18"/>
          <w:szCs w:val="18"/>
        </w:rPr>
        <w:t xml:space="preserve">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817E4">
        <w:rPr>
          <w:rFonts w:ascii="Arial" w:hAnsi="Arial" w:cs="Arial"/>
          <w:sz w:val="16"/>
          <w:szCs w:val="16"/>
        </w:rPr>
      </w:r>
      <w:r w:rsidR="00A817E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Pr="00725C56" w:rsidR="00397DB9" w:rsidP="00397DB9" w:rsidRDefault="00397DB9" w14:paraId="7E1C9345" w14:textId="77777777">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Pr="00725C56" w:rsidR="00397DB9" w:rsidP="0065383C" w:rsidRDefault="00397DB9" w14:paraId="294AA71E" w14:textId="791824AE">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65383C" w:rsidP="00397DB9" w:rsidRDefault="00397DB9" w14:paraId="08D9918D" w14:textId="77777777">
      <w:pPr>
        <w:spacing w:before="120"/>
        <w:ind w:left="360" w:hanging="360"/>
        <w:rPr>
          <w:rFonts w:ascii="Arial" w:hAnsi="Arial" w:cs="Arial"/>
          <w:sz w:val="18"/>
          <w:szCs w:val="18"/>
        </w:rPr>
      </w:pPr>
      <w:r w:rsidRPr="00725C56">
        <w:rPr>
          <w:rFonts w:ascii="Arial" w:hAnsi="Arial" w:cs="Arial"/>
          <w:sz w:val="18"/>
          <w:szCs w:val="18"/>
        </w:rPr>
        <w:tab/>
      </w:r>
    </w:p>
    <w:p w:rsidRPr="00725C56" w:rsidR="00397DB9" w:rsidP="00397DB9" w:rsidRDefault="0065383C" w14:paraId="2FF9F6DA" w14:textId="25F99F8E">
      <w:pPr>
        <w:spacing w:before="120"/>
        <w:ind w:left="360" w:hanging="360"/>
        <w:rPr>
          <w:rFonts w:ascii="Arial" w:hAnsi="Arial" w:cs="Arial"/>
          <w:sz w:val="18"/>
          <w:szCs w:val="18"/>
        </w:rPr>
      </w:pPr>
      <w:r>
        <w:rPr>
          <w:rFonts w:ascii="Arial" w:hAnsi="Arial" w:cs="Arial"/>
          <w:sz w:val="18"/>
          <w:szCs w:val="18"/>
        </w:rPr>
        <w:tab/>
      </w:r>
      <w:r w:rsidRPr="00725C56" w:rsidR="00397DB9">
        <w:rPr>
          <w:rFonts w:ascii="Arial" w:hAnsi="Arial" w:cs="Arial"/>
          <w:sz w:val="18"/>
          <w:szCs w:val="18"/>
        </w:rPr>
        <w:t>Please identify the law or regulation violated or under investigation:</w:t>
      </w:r>
    </w:p>
    <w:p w:rsidRPr="00725C56" w:rsidR="00397DB9" w:rsidP="00397DB9" w:rsidRDefault="00397DB9" w14:paraId="237FD194" w14:textId="77777777">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Pr="00725C56" w:rsidR="00397DB9" w:rsidP="00397DB9" w:rsidRDefault="00397DB9" w14:paraId="7997E012" w14:textId="77777777">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Pr="00725C56" w:rsidR="00397DB9" w:rsidP="00397DB9" w:rsidRDefault="00397DB9" w14:paraId="527C136A" w14:textId="77777777">
      <w:pPr>
        <w:spacing w:before="120"/>
        <w:ind w:left="360"/>
        <w:rPr>
          <w:rFonts w:ascii="Arial" w:hAnsi="Arial" w:cs="Arial"/>
          <w:sz w:val="18"/>
          <w:szCs w:val="18"/>
        </w:rPr>
      </w:pPr>
      <w:r w:rsidRPr="00725C56">
        <w:rPr>
          <w:rFonts w:ascii="Arial" w:hAnsi="Arial" w:cs="Arial"/>
          <w:sz w:val="18"/>
          <w:szCs w:val="18"/>
        </w:rPr>
        <w:t>Additional Detail (optional):</w:t>
      </w:r>
    </w:p>
    <w:p w:rsidRPr="00725C56" w:rsidR="00397DB9" w:rsidP="00397DB9" w:rsidRDefault="00397DB9" w14:paraId="7D01B387" w14:textId="12388ABF">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Pr="00725C56" w:rsidR="00397DB9" w:rsidP="00397DB9" w:rsidRDefault="00397DB9" w14:paraId="45514312" w14:textId="77777777">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Pr="00725C56" w:rsidR="00397DB9" w:rsidP="00397DB9" w:rsidRDefault="00397DB9" w14:paraId="5986DB49" w14:textId="77777777">
      <w:pPr>
        <w:rPr>
          <w:rFonts w:ascii="Arial" w:hAnsi="Arial" w:cs="Arial"/>
          <w:sz w:val="18"/>
          <w:szCs w:val="18"/>
        </w:rPr>
      </w:pPr>
    </w:p>
    <w:p w:rsidR="00397DB9" w:rsidP="00397DB9" w:rsidRDefault="00397DB9" w14:paraId="25975FE1" w14:textId="6B6FEF7A">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rsidR="00E16AF6" w:rsidP="00397DB9" w:rsidRDefault="00E16AF6" w14:paraId="4042F8D5" w14:textId="056A6757">
      <w:pPr>
        <w:ind w:left="360" w:hanging="360"/>
        <w:rPr>
          <w:rFonts w:ascii="Arial" w:hAnsi="Arial" w:cs="Arial"/>
          <w:sz w:val="18"/>
          <w:szCs w:val="18"/>
        </w:rPr>
      </w:pPr>
    </w:p>
    <w:p w:rsidR="00E16AF6" w:rsidP="00397DB9" w:rsidRDefault="00E16AF6" w14:paraId="5E0B2D40" w14:textId="6DD3D660">
      <w:pPr>
        <w:ind w:left="360" w:hanging="360"/>
        <w:rPr>
          <w:rFonts w:ascii="Arial" w:hAnsi="Arial" w:cs="Arial"/>
          <w:sz w:val="18"/>
          <w:szCs w:val="18"/>
        </w:rPr>
      </w:pPr>
    </w:p>
    <w:p w:rsidR="00E16AF6" w:rsidP="00397DB9" w:rsidRDefault="00E16AF6" w14:paraId="72D410D1" w14:textId="4C960A27">
      <w:pPr>
        <w:ind w:left="360" w:hanging="360"/>
        <w:rPr>
          <w:rFonts w:ascii="Arial" w:hAnsi="Arial" w:cs="Arial"/>
          <w:sz w:val="18"/>
          <w:szCs w:val="18"/>
        </w:rPr>
      </w:pPr>
    </w:p>
    <w:p w:rsidR="00E16AF6" w:rsidP="00397DB9" w:rsidRDefault="00E16AF6" w14:paraId="3310471F" w14:textId="128538A5">
      <w:pPr>
        <w:ind w:left="360" w:hanging="360"/>
        <w:rPr>
          <w:rFonts w:ascii="Arial" w:hAnsi="Arial" w:cs="Arial"/>
          <w:sz w:val="18"/>
          <w:szCs w:val="18"/>
        </w:rPr>
      </w:pPr>
    </w:p>
    <w:p w:rsidR="00E16AF6" w:rsidP="00397DB9" w:rsidRDefault="00E16AF6" w14:paraId="1BDAD741" w14:textId="35808CC4">
      <w:pPr>
        <w:ind w:left="360" w:hanging="360"/>
        <w:rPr>
          <w:rFonts w:ascii="Arial" w:hAnsi="Arial" w:cs="Arial"/>
          <w:sz w:val="18"/>
          <w:szCs w:val="18"/>
        </w:rPr>
      </w:pPr>
    </w:p>
    <w:p w:rsidR="00E16AF6" w:rsidP="00397DB9" w:rsidRDefault="00E16AF6" w14:paraId="1FA4FEDE" w14:textId="17D23EF3">
      <w:pPr>
        <w:ind w:left="360" w:hanging="360"/>
        <w:rPr>
          <w:rFonts w:ascii="Arial" w:hAnsi="Arial" w:cs="Arial"/>
          <w:sz w:val="18"/>
          <w:szCs w:val="18"/>
        </w:rPr>
      </w:pPr>
    </w:p>
    <w:p w:rsidRPr="00725C56" w:rsidR="00E16AF6" w:rsidP="00397DB9" w:rsidRDefault="00E16AF6" w14:paraId="77C5C1DF" w14:textId="77777777">
      <w:pPr>
        <w:ind w:left="360" w:hanging="360"/>
        <w:rPr>
          <w:rFonts w:ascii="Arial" w:hAnsi="Arial" w:cs="Arial"/>
          <w:sz w:val="18"/>
          <w:szCs w:val="18"/>
        </w:rPr>
      </w:pPr>
    </w:p>
    <w:p w:rsidRPr="00725C56" w:rsidR="00397DB9" w:rsidP="00397DB9" w:rsidRDefault="00397DB9" w14:paraId="3B4604D8" w14:textId="77777777">
      <w:pPr>
        <w:ind w:left="720" w:hanging="720"/>
        <w:rPr>
          <w:rFonts w:ascii="Arial" w:hAnsi="Arial" w:cs="Arial"/>
          <w:sz w:val="18"/>
          <w:szCs w:val="18"/>
        </w:rPr>
      </w:pPr>
    </w:p>
    <w:p w:rsidRPr="00725C56" w:rsidR="00397DB9" w:rsidRDefault="00397DB9" w14:paraId="08349E9A" w14:textId="77777777">
      <w:pPr>
        <w:pStyle w:val="ListParagraph"/>
        <w:numPr>
          <w:ilvl w:val="0"/>
          <w:numId w:val="4"/>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rsidRPr="00725C56" w:rsidR="00397DB9" w:rsidP="00397DB9" w:rsidRDefault="00397DB9" w14:paraId="65B51C09" w14:textId="77777777">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rsidRPr="00725C56" w:rsidR="00397DB9" w:rsidP="00397DB9" w:rsidRDefault="00397DB9" w14:paraId="700177E8" w14:textId="77777777">
      <w:pPr>
        <w:ind w:left="720" w:hanging="720"/>
        <w:rPr>
          <w:rFonts w:ascii="Arial" w:hAnsi="Arial" w:cs="Arial"/>
          <w:sz w:val="18"/>
          <w:szCs w:val="18"/>
        </w:rPr>
      </w:pPr>
    </w:p>
    <w:p w:rsidR="00397DB9" w:rsidP="00397DB9" w:rsidRDefault="00397DB9" w14:paraId="0361FC0A" w14:textId="29B460DF">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rsidRPr="00725C56" w:rsidR="00397DB9" w:rsidP="00397DB9" w:rsidRDefault="00397DB9" w14:paraId="610ECFBE" w14:textId="77777777">
      <w:pPr>
        <w:spacing w:before="240"/>
        <w:ind w:left="360" w:hanging="360"/>
        <w:rPr>
          <w:rFonts w:ascii="Arial" w:hAnsi="Arial" w:cs="Arial"/>
          <w:sz w:val="18"/>
          <w:szCs w:val="18"/>
        </w:rPr>
      </w:pPr>
      <w:r w:rsidRPr="00725C56">
        <w:rPr>
          <w:rFonts w:ascii="Arial" w:hAnsi="Arial" w:cs="Arial"/>
          <w:sz w:val="18"/>
          <w:szCs w:val="18"/>
        </w:rPr>
        <w:t xml:space="preserve"> </w:t>
      </w:r>
    </w:p>
    <w:p w:rsidRPr="00725C56" w:rsidR="00397DB9" w:rsidP="00397DB9" w:rsidRDefault="00397DB9" w14:paraId="10448A23" w14:textId="77777777">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r>
      <w:r w:rsidRPr="00725C56">
        <w:rPr>
          <w:rFonts w:ascii="Arial" w:hAnsi="Arial" w:cs="Arial"/>
          <w:sz w:val="18"/>
          <w:szCs w:val="18"/>
        </w:rPr>
        <w:t>Date</w:t>
      </w:r>
    </w:p>
    <w:p w:rsidRPr="00725C56" w:rsidR="00397DB9" w:rsidP="00397DB9" w:rsidRDefault="00397DB9" w14:paraId="30741996" w14:textId="77777777">
      <w:pPr>
        <w:tabs>
          <w:tab w:val="left" w:pos="6480"/>
        </w:tabs>
        <w:ind w:left="360" w:hanging="360"/>
        <w:rPr>
          <w:rFonts w:ascii="Arial" w:hAnsi="Arial" w:cs="Arial"/>
          <w:sz w:val="18"/>
          <w:szCs w:val="18"/>
        </w:rPr>
      </w:pPr>
    </w:p>
    <w:p w:rsidRPr="00725C56" w:rsidR="00397DB9" w:rsidP="00397DB9" w:rsidRDefault="00397DB9" w14:paraId="71066429" w14:textId="77777777">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Pr="00725C56" w:rsidR="00397DB9" w:rsidP="00397DB9" w:rsidRDefault="00397DB9" w14:paraId="1D3D5C7A" w14:textId="77777777">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t>Printed Name</w:t>
      </w:r>
      <w:r w:rsidRPr="00725C56">
        <w:rPr>
          <w:rFonts w:ascii="Arial" w:hAnsi="Arial" w:cs="Arial"/>
          <w:sz w:val="18"/>
          <w:szCs w:val="18"/>
        </w:rPr>
        <w:tab/>
      </w:r>
      <w:r w:rsidRPr="00725C56">
        <w:rPr>
          <w:rFonts w:ascii="Arial" w:hAnsi="Arial" w:cs="Arial"/>
          <w:sz w:val="18"/>
          <w:szCs w:val="18"/>
        </w:rPr>
        <w:t>Title</w:t>
      </w:r>
    </w:p>
    <w:p w:rsidRPr="00725C56" w:rsidR="00397DB9" w:rsidP="00397DB9" w:rsidRDefault="00397DB9" w14:paraId="5611773B" w14:textId="77777777">
      <w:pPr>
        <w:tabs>
          <w:tab w:val="left" w:pos="6480"/>
        </w:tabs>
        <w:ind w:left="360" w:hanging="360"/>
        <w:rPr>
          <w:rFonts w:ascii="Arial" w:hAnsi="Arial" w:cs="Arial"/>
          <w:sz w:val="18"/>
          <w:szCs w:val="18"/>
        </w:rPr>
      </w:pPr>
    </w:p>
    <w:p w:rsidRPr="00F43876" w:rsidR="00397DB9" w:rsidP="00397DB9" w:rsidRDefault="00397DB9" w14:paraId="7717F423" w14:textId="77777777">
      <w:pPr>
        <w:pStyle w:val="Heading2"/>
      </w:pPr>
      <w:r w:rsidRPr="00F43876">
        <w:t>NOTICES</w:t>
      </w:r>
      <w:r>
        <w:br/>
      </w:r>
    </w:p>
    <w:p w:rsidRPr="006142C3" w:rsidR="00397DB9" w:rsidP="00397DB9" w:rsidRDefault="00397DB9" w14:paraId="6CFDDD85" w14:textId="77777777">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Pr="00725C56" w:rsidR="00397DB9" w:rsidP="00397DB9" w:rsidRDefault="00397DB9" w14:paraId="62282C6D" w14:textId="77777777">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Pr="00725C56" w:rsidR="00397DB9" w:rsidP="00397DB9" w:rsidRDefault="00397DB9" w14:paraId="3A3D4E34" w14:textId="77777777">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Pr="00725C56" w:rsidR="00397DB9" w:rsidP="00397DB9" w:rsidRDefault="00397DB9" w14:paraId="5CEDFD5A" w14:textId="77777777">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Pr="00725C56" w:rsidR="00397DB9" w:rsidP="00397DB9" w:rsidRDefault="00397DB9" w14:paraId="311D4515" w14:textId="77777777">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Pr="006142C3" w:rsidR="00397DB9" w:rsidP="00397DB9" w:rsidRDefault="00397DB9" w14:paraId="4AEFF2DF" w14:textId="77777777">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Pr="00725C56" w:rsidR="00397DB9" w:rsidP="00397DB9" w:rsidRDefault="00397DB9" w14:paraId="72453059" w14:textId="77777777">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rsidRPr="006142C3" w:rsidR="00397DB9" w:rsidP="00397DB9" w:rsidRDefault="00397DB9" w14:paraId="635CB047" w14:textId="77777777">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Pr="00E16AF6" w:rsidR="00B62E2C" w:rsidP="00E16AF6" w:rsidRDefault="00397DB9" w14:paraId="0100EEEE" w14:textId="61444A9F">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w:t>
      </w:r>
      <w:r w:rsidR="00E16AF6">
        <w:rPr>
          <w:rFonts w:ascii="Arial" w:hAnsi="Arial" w:cs="Arial"/>
          <w:sz w:val="16"/>
          <w:szCs w:val="16"/>
        </w:rPr>
        <w:t>email address</w:t>
      </w:r>
      <w:r w:rsidRPr="00725C56">
        <w:rPr>
          <w:rFonts w:ascii="Arial" w:hAnsi="Arial" w:cs="Arial"/>
          <w:sz w:val="16"/>
          <w:szCs w:val="16"/>
        </w:rPr>
        <w:t xml:space="preserve"> at the top of the form.</w:t>
      </w:r>
    </w:p>
    <w:p w:rsidR="00B62E2C" w:rsidP="00E7411C" w:rsidRDefault="00B62E2C" w14:paraId="2AACBA2F" w14:textId="77777777">
      <w:pPr>
        <w:rPr>
          <w:sz w:val="20"/>
          <w:szCs w:val="20"/>
        </w:rPr>
      </w:pPr>
    </w:p>
    <w:p w:rsidR="00397DB9" w:rsidP="00397DB9" w:rsidRDefault="00397DB9" w14:paraId="40EFCBC5" w14:textId="1C0F9028">
      <w:pPr>
        <w:pStyle w:val="Instructions"/>
        <w:numPr>
          <w:ilvl w:val="0"/>
          <w:numId w:val="0"/>
        </w:numPr>
      </w:pPr>
      <w:bookmarkStart w:name="_Hlk14762484" w:id="1"/>
      <w:r w:rsidRPr="00725C56">
        <w:t>The following explanations correspond directly with the numbered items on the Application Form.  Please read this entire document prior to completing the application.  Include the nonrefundable application fee when submitting this application.</w:t>
      </w:r>
    </w:p>
    <w:p w:rsidRPr="00725C56" w:rsidR="00481CFA" w:rsidP="00397DB9" w:rsidRDefault="00481CFA" w14:paraId="1C1A1DCF" w14:textId="77777777">
      <w:pPr>
        <w:pStyle w:val="Instructions"/>
        <w:numPr>
          <w:ilvl w:val="0"/>
          <w:numId w:val="0"/>
        </w:numPr>
      </w:pPr>
    </w:p>
    <w:p w:rsidR="00B62E2C" w:rsidP="00B62E2C" w:rsidRDefault="00B62E2C" w14:paraId="67CCE370" w14:textId="66B20956">
      <w:pPr>
        <w:jc w:val="center"/>
        <w:rPr>
          <w:rFonts w:ascii="Arial" w:hAnsi="Arial" w:cs="Arial"/>
          <w:b/>
          <w:sz w:val="18"/>
          <w:szCs w:val="18"/>
        </w:rPr>
      </w:pPr>
      <w:r w:rsidRPr="00FE310F">
        <w:rPr>
          <w:rFonts w:ascii="Arial" w:hAnsi="Arial" w:cs="Arial"/>
          <w:b/>
          <w:sz w:val="20"/>
          <w:szCs w:val="20"/>
        </w:rPr>
        <w:t>COMMERCIAL USE AUTHORIZATION APPLICATION INSTRUCTIONS</w:t>
      </w:r>
    </w:p>
    <w:p w:rsidRPr="00725C56" w:rsidR="00B62E2C" w:rsidP="00B62E2C" w:rsidRDefault="00B62E2C" w14:paraId="571D1483" w14:textId="77777777">
      <w:pPr>
        <w:jc w:val="center"/>
        <w:rPr>
          <w:rFonts w:ascii="Arial" w:hAnsi="Arial" w:cs="Arial"/>
          <w:b/>
          <w:sz w:val="18"/>
          <w:szCs w:val="18"/>
        </w:rPr>
      </w:pPr>
    </w:p>
    <w:p w:rsidR="00397DB9" w:rsidRDefault="00397DB9" w14:paraId="78646324" w14:textId="3BF14B81">
      <w:pPr>
        <w:numPr>
          <w:ilvl w:val="0"/>
          <w:numId w:val="1"/>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E16AF6" w:rsidP="00E16AF6" w:rsidRDefault="00E16AF6" w14:paraId="32EA5C8B" w14:textId="317749F3">
      <w:pPr>
        <w:spacing w:after="120"/>
        <w:rPr>
          <w:rFonts w:ascii="Arial" w:hAnsi="Arial" w:cs="Arial"/>
          <w:sz w:val="18"/>
          <w:szCs w:val="18"/>
        </w:rPr>
      </w:pPr>
      <w:r w:rsidRPr="00E16AF6">
        <w:rPr>
          <w:rFonts w:ascii="Arial" w:hAnsi="Arial" w:cs="Arial"/>
          <w:noProof/>
          <w:sz w:val="18"/>
          <w:szCs w:val="18"/>
        </w:rPr>
        <mc:AlternateContent>
          <mc:Choice Requires="wps">
            <w:drawing>
              <wp:inline distT="0" distB="0" distL="0" distR="0" wp14:anchorId="485CC1B3" wp14:editId="0FE552DE">
                <wp:extent cx="6810375" cy="2571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57175"/>
                        </a:xfrm>
                        <a:prstGeom prst="rect">
                          <a:avLst/>
                        </a:prstGeom>
                        <a:solidFill>
                          <a:srgbClr val="FFFFFF"/>
                        </a:solidFill>
                        <a:ln w="9525">
                          <a:solidFill>
                            <a:srgbClr val="000000"/>
                          </a:solidFill>
                          <a:miter lim="800000"/>
                          <a:headEnd/>
                          <a:tailEnd/>
                        </a:ln>
                      </wps:spPr>
                      <wps:txbx>
                        <w:txbxContent>
                          <w:p w:rsidRPr="00E16AF6" w:rsidR="00E16AF6" w:rsidRDefault="00E16AF6" w14:paraId="52E4E022" w14:textId="312AF64E">
                            <w:pPr>
                              <w:rPr>
                                <w:rFonts w:ascii="Arial" w:hAnsi="Arial" w:cs="Arial"/>
                                <w:b/>
                                <w:bCs/>
                                <w:sz w:val="18"/>
                                <w:szCs w:val="18"/>
                              </w:rPr>
                            </w:pPr>
                            <w:r w:rsidRPr="00E16AF6">
                              <w:rPr>
                                <w:rFonts w:ascii="Arial" w:hAnsi="Arial" w:cs="Arial"/>
                                <w:b/>
                                <w:bCs/>
                                <w:sz w:val="18"/>
                                <w:szCs w:val="18"/>
                              </w:rPr>
                              <w:t>See List of approved services on page 1</w:t>
                            </w:r>
                            <w:r>
                              <w:rPr>
                                <w:rFonts w:ascii="Arial" w:hAnsi="Arial" w:cs="Arial"/>
                                <w:b/>
                                <w:bCs/>
                                <w:sz w:val="18"/>
                                <w:szCs w:val="18"/>
                              </w:rPr>
                              <w:t xml:space="preserve"> and mark services there. </w:t>
                            </w:r>
                          </w:p>
                          <w:p w:rsidR="00E16AF6" w:rsidRDefault="00E16AF6" w14:paraId="1A6AB19C" w14:textId="77777777"/>
                        </w:txbxContent>
                      </wps:txbx>
                      <wps:bodyPr rot="0" vert="horz" wrap="square" lIns="91440" tIns="45720" rIns="91440" bIns="45720" anchor="t" anchorCtr="0">
                        <a:noAutofit/>
                      </wps:bodyPr>
                    </wps:wsp>
                  </a:graphicData>
                </a:graphic>
              </wp:inline>
            </w:drawing>
          </mc:Choice>
          <mc:Fallback xmlns:a="http://schemas.openxmlformats.org/drawingml/2006/main">
            <w:pict w14:anchorId="5DACD172">
              <v:shapetype id="_x0000_t202" coordsize="21600,21600" o:spt="202" path="m,l,21600r21600,l21600,xe" w14:anchorId="485CC1B3">
                <v:stroke joinstyle="miter"/>
                <v:path gradientshapeok="t" o:connecttype="rect"/>
              </v:shapetype>
              <v:shape id="Text Box 2" style="width:536.25pt;height:20.2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DgIAAB8EAAAOAAAAZHJzL2Uyb0RvYy54bWysU9tu2zAMfR+wfxD0vviypEmNOEWXLsOA&#10;7gJ0+wBZlmNhsqhJSuzs60vJbprdXobpQSBF6pA8JNc3Q6fIUVgnQZc0m6WUCM2hlnpf0q9fdq9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">
                <v:textbox>
                  <w:txbxContent>
                    <w:p w:rsidRPr="00E16AF6" w:rsidR="00E16AF6" w:rsidRDefault="00E16AF6" w14:paraId="250196A7" w14:textId="312AF64E">
                      <w:pPr>
                        <w:rPr>
                          <w:rFonts w:ascii="Arial" w:hAnsi="Arial" w:cs="Arial"/>
                          <w:b/>
                          <w:bCs/>
                          <w:sz w:val="18"/>
                          <w:szCs w:val="18"/>
                        </w:rPr>
                      </w:pPr>
                      <w:r w:rsidRPr="00E16AF6">
                        <w:rPr>
                          <w:rFonts w:ascii="Arial" w:hAnsi="Arial" w:cs="Arial"/>
                          <w:b/>
                          <w:bCs/>
                          <w:sz w:val="18"/>
                          <w:szCs w:val="18"/>
                        </w:rPr>
                        <w:t>See List of approved services on page 1</w:t>
                      </w:r>
                      <w:r>
                        <w:rPr>
                          <w:rFonts w:ascii="Arial" w:hAnsi="Arial" w:cs="Arial"/>
                          <w:b/>
                          <w:bCs/>
                          <w:sz w:val="18"/>
                          <w:szCs w:val="18"/>
                        </w:rPr>
                        <w:t xml:space="preserve"> and mark services there. </w:t>
                      </w:r>
                    </w:p>
                    <w:p w:rsidR="00E16AF6" w:rsidRDefault="00E16AF6" w14:paraId="672A6659" w14:textId="77777777"/>
                  </w:txbxContent>
                </v:textbox>
                <w10:anchorlock/>
              </v:shape>
            </w:pict>
          </mc:Fallback>
        </mc:AlternateContent>
      </w:r>
    </w:p>
    <w:p w:rsidRPr="00E16AF6" w:rsidR="00E16AF6" w:rsidP="00E16AF6" w:rsidRDefault="00E16AF6" w14:paraId="1B31DA3E" w14:textId="77777777">
      <w:pPr>
        <w:spacing w:after="120"/>
        <w:rPr>
          <w:rFonts w:ascii="Arial" w:hAnsi="Arial" w:cs="Arial"/>
          <w:sz w:val="18"/>
          <w:szCs w:val="18"/>
        </w:rPr>
      </w:pPr>
    </w:p>
    <w:p w:rsidRPr="009F3B9D" w:rsidR="00397DB9" w:rsidP="00397DB9" w:rsidRDefault="00397DB9" w14:paraId="3E3C5ADB" w14:textId="77777777">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rsidRPr="00725C56" w:rsidR="00397DB9" w:rsidRDefault="00397DB9" w14:paraId="2C766A49" w14:textId="77777777">
      <w:pPr>
        <w:numPr>
          <w:ilvl w:val="0"/>
          <w:numId w:val="1"/>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Pr="00725C56" w:rsidR="00397DB9" w:rsidRDefault="00397DB9" w14:paraId="55D84D7B" w14:textId="77777777">
      <w:pPr>
        <w:numPr>
          <w:ilvl w:val="0"/>
          <w:numId w:val="1"/>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rsidRPr="00725C56" w:rsidR="00397DB9" w:rsidRDefault="00397DB9" w14:paraId="66215527" w14:textId="77777777">
      <w:pPr>
        <w:numPr>
          <w:ilvl w:val="0"/>
          <w:numId w:val="1"/>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rsidRPr="00725C56" w:rsidR="00397DB9" w:rsidRDefault="00397DB9" w14:paraId="27CCA178" w14:textId="77777777">
      <w:pPr>
        <w:numPr>
          <w:ilvl w:val="0"/>
          <w:numId w:val="1"/>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rsidRPr="00725C56" w:rsidR="00397DB9" w:rsidRDefault="00397DB9" w14:paraId="705B4C70" w14:textId="77777777">
      <w:pPr>
        <w:numPr>
          <w:ilvl w:val="0"/>
          <w:numId w:val="1"/>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Pr="00725C56" w:rsidR="00397DB9" w:rsidRDefault="00397DB9" w14:paraId="79904857" w14:textId="77777777">
      <w:pPr>
        <w:numPr>
          <w:ilvl w:val="0"/>
          <w:numId w:val="1"/>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rsidRPr="00725C56" w:rsidR="00397DB9" w:rsidRDefault="00397DB9" w14:paraId="2F3421ED" w14:textId="77777777">
      <w:pPr>
        <w:numPr>
          <w:ilvl w:val="0"/>
          <w:numId w:val="1"/>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w:tooltip="How to Apply for an EIN" w:history="1" r:id="rId17">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Pr="00725C56" w:rsidR="00397DB9" w:rsidRDefault="00397DB9" w14:paraId="7E063F5C" w14:textId="7376F149">
      <w:pPr>
        <w:numPr>
          <w:ilvl w:val="0"/>
          <w:numId w:val="1"/>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rsidRPr="00725C56" w:rsidR="00397DB9" w:rsidRDefault="00397DB9" w14:paraId="50B9AA73" w14:textId="77777777">
      <w:pPr>
        <w:numPr>
          <w:ilvl w:val="0"/>
          <w:numId w:val="1"/>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rsidRPr="00725C56" w:rsidR="00397DB9" w:rsidRDefault="00397DB9" w14:paraId="7DCCEBB2" w14:textId="77777777">
      <w:pPr>
        <w:numPr>
          <w:ilvl w:val="0"/>
          <w:numId w:val="1"/>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rsidR="00A552DC" w:rsidRDefault="00A552DC" w14:paraId="45BA342F" w14:textId="77777777">
      <w:pPr>
        <w:pStyle w:val="ListParagraph"/>
        <w:numPr>
          <w:ilvl w:val="0"/>
          <w:numId w:val="1"/>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rsidRPr="00A552DC" w:rsidR="00397DB9" w:rsidRDefault="00397DB9" w14:paraId="3D7258C7" w14:textId="3913C004">
      <w:pPr>
        <w:pStyle w:val="ListParagraph"/>
        <w:numPr>
          <w:ilvl w:val="0"/>
          <w:numId w:val="1"/>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rsidRPr="00725C56" w:rsidR="00397DB9" w:rsidRDefault="00397DB9" w14:paraId="66C497C4" w14:textId="12C770A6">
      <w:pPr>
        <w:numPr>
          <w:ilvl w:val="0"/>
          <w:numId w:val="1"/>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00E16AF6">
        <w:rPr>
          <w:rFonts w:ascii="Arial" w:hAnsi="Arial" w:cs="Arial"/>
          <w:sz w:val="18"/>
          <w:szCs w:val="18"/>
        </w:rPr>
        <w:t xml:space="preserve">$100.00 for each CUA.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rsidRPr="00725C56" w:rsidR="00397DB9" w:rsidRDefault="00397DB9" w14:paraId="1EFF335D" w14:textId="77777777">
      <w:pPr>
        <w:numPr>
          <w:ilvl w:val="0"/>
          <w:numId w:val="1"/>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Pr="00725C56" w:rsidR="00397DB9" w:rsidP="00397DB9" w:rsidRDefault="00397DB9" w14:paraId="3F62459C" w14:textId="77777777">
      <w:pPr>
        <w:rPr>
          <w:rFonts w:ascii="Arial" w:hAnsi="Arial" w:cs="Arial"/>
          <w:sz w:val="18"/>
          <w:szCs w:val="18"/>
        </w:rPr>
      </w:pPr>
    </w:p>
    <w:p w:rsidRPr="00725C56" w:rsidR="00397DB9" w:rsidP="00397DB9" w:rsidRDefault="00397DB9" w14:paraId="38154ECF" w14:textId="77777777">
      <w:pPr>
        <w:rPr>
          <w:rFonts w:ascii="Arial" w:hAnsi="Arial" w:cs="Arial"/>
          <w:sz w:val="18"/>
          <w:szCs w:val="18"/>
        </w:rPr>
      </w:pPr>
      <w:r w:rsidRPr="00725C56">
        <w:rPr>
          <w:rFonts w:ascii="Arial" w:hAnsi="Arial" w:cs="Arial"/>
          <w:sz w:val="18"/>
          <w:szCs w:val="18"/>
        </w:rPr>
        <w:t xml:space="preserve">Attachment A:  Insurance Requirements </w:t>
      </w:r>
    </w:p>
    <w:p w:rsidR="00330730" w:rsidP="00EF594A" w:rsidRDefault="00397DB9" w14:paraId="3CC30E35" w14:textId="4E86E2D7">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rsidR="00B62E2C" w:rsidP="00F83022" w:rsidRDefault="00B62E2C" w14:paraId="657AE5E9" w14:textId="77777777">
      <w:pPr>
        <w:autoSpaceDE w:val="0"/>
        <w:autoSpaceDN w:val="0"/>
        <w:adjustRightInd w:val="0"/>
        <w:rPr>
          <w:rFonts w:ascii="Arial" w:hAnsi="Arial" w:cs="Arial"/>
          <w:b/>
          <w:sz w:val="18"/>
          <w:szCs w:val="18"/>
        </w:rPr>
      </w:pPr>
      <w:bookmarkStart w:name="_Hlk14767118" w:id="2"/>
      <w:bookmarkEnd w:id="1"/>
    </w:p>
    <w:p w:rsidRPr="00725C56" w:rsidR="00F83022" w:rsidP="00F83022" w:rsidRDefault="00F83022" w14:paraId="40AA6EF4" w14:textId="3574863E">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rsidRPr="00725C56" w:rsidR="00F83022" w:rsidP="00F83022" w:rsidRDefault="00F83022" w14:paraId="656F5FBA" w14:textId="77777777">
      <w:pPr>
        <w:autoSpaceDE w:val="0"/>
        <w:autoSpaceDN w:val="0"/>
        <w:adjustRightInd w:val="0"/>
        <w:rPr>
          <w:rFonts w:ascii="Arial" w:hAnsi="Arial" w:cs="Arial"/>
          <w:sz w:val="18"/>
          <w:szCs w:val="18"/>
        </w:rPr>
      </w:pPr>
    </w:p>
    <w:p w:rsidRPr="000B2C89" w:rsidR="00F83022" w:rsidP="00F83022" w:rsidRDefault="00F83022" w14:paraId="7CB861A5" w14:textId="77777777">
      <w:pPr>
        <w:pStyle w:val="Heading2"/>
        <w:spacing w:after="240"/>
      </w:pPr>
      <w:r w:rsidRPr="000B2C89">
        <w:t>CONDITIONS OF THIS AUTHORIZATION</w:t>
      </w:r>
    </w:p>
    <w:p w:rsidRPr="00E7411C" w:rsidR="00F83022" w:rsidRDefault="00F83022" w14:paraId="4886F98B" w14:textId="77777777">
      <w:pPr>
        <w:pStyle w:val="ListParagraph"/>
        <w:numPr>
          <w:ilvl w:val="0"/>
          <w:numId w:val="5"/>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rsidR="00F83022" w:rsidRDefault="00F83022" w14:paraId="7D20140C" w14:textId="22E743DB">
      <w:pPr>
        <w:pStyle w:val="ListParagraph"/>
        <w:numPr>
          <w:ilvl w:val="0"/>
          <w:numId w:val="5"/>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Pr="00E212FB" w:rsid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rsidR="0078444E" w:rsidP="0078444E" w:rsidRDefault="0078444E" w14:paraId="1D22F07E" w14:textId="77777777">
      <w:pPr>
        <w:pStyle w:val="ListParagraph"/>
        <w:ind w:left="360"/>
        <w:rPr>
          <w:rFonts w:ascii="Arial" w:hAnsi="Arial" w:cs="Arial"/>
          <w:sz w:val="18"/>
          <w:szCs w:val="18"/>
        </w:rPr>
      </w:pPr>
    </w:p>
    <w:p w:rsidRPr="0078444E" w:rsidR="0078444E" w:rsidRDefault="00B46F1D" w14:paraId="35A6028C" w14:textId="089D9858">
      <w:pPr>
        <w:numPr>
          <w:ilvl w:val="0"/>
          <w:numId w:val="5"/>
        </w:numPr>
        <w:tabs>
          <w:tab w:val="left" w:pos="432"/>
        </w:tabs>
        <w:spacing w:after="240"/>
        <w:rPr>
          <w:rFonts w:ascii="Arial" w:hAnsi="Arial" w:cs="Arial"/>
          <w:sz w:val="18"/>
          <w:szCs w:val="16"/>
        </w:rPr>
      </w:pPr>
      <w:r>
        <w:rPr>
          <w:rFonts w:ascii="Arial" w:hAnsi="Arial" w:cs="Arial"/>
          <w:b/>
          <w:bCs/>
          <w:sz w:val="18"/>
          <w:szCs w:val="16"/>
        </w:rPr>
        <w:t>Employee Conduct:</w:t>
      </w:r>
      <w:r>
        <w:rPr>
          <w:rFonts w:ascii="Arial" w:hAnsi="Arial" w:cs="Arial"/>
          <w:b/>
          <w:bCs/>
          <w:sz w:val="18"/>
          <w:szCs w:val="16"/>
        </w:rPr>
        <w:tab/>
      </w:r>
      <w:r w:rsidRPr="0078444E" w:rsidR="0078444E">
        <w:rPr>
          <w:rFonts w:ascii="Arial" w:hAnsi="Arial" w:cs="Arial"/>
          <w:sz w:val="18"/>
          <w:szCs w:val="16"/>
        </w:rPr>
        <w:t xml:space="preserve">The </w:t>
      </w:r>
      <w:r w:rsidR="0078444E">
        <w:rPr>
          <w:rFonts w:ascii="Arial" w:hAnsi="Arial" w:cs="Arial"/>
          <w:sz w:val="18"/>
          <w:szCs w:val="16"/>
        </w:rPr>
        <w:t>holder</w:t>
      </w:r>
      <w:r w:rsidRPr="0078444E" w:rsidR="0078444E">
        <w:rPr>
          <w:rFonts w:ascii="Arial" w:hAnsi="Arial" w:cs="Arial"/>
          <w:sz w:val="18"/>
          <w:szCs w:val="16"/>
        </w:rPr>
        <w:t xml:space="preserve"> must ensure that its employees are hospitable and exercise courtesy and consideration in their relations with the public. The </w:t>
      </w:r>
      <w:r w:rsidR="0078444E">
        <w:rPr>
          <w:rFonts w:ascii="Arial" w:hAnsi="Arial" w:cs="Arial"/>
          <w:sz w:val="18"/>
          <w:szCs w:val="16"/>
        </w:rPr>
        <w:t>holder</w:t>
      </w:r>
      <w:r w:rsidRPr="0078444E" w:rsidR="0078444E">
        <w:rPr>
          <w:rFonts w:ascii="Arial" w:hAnsi="Arial" w:cs="Arial"/>
          <w:sz w:val="18"/>
          <w:szCs w:val="16"/>
        </w:rPr>
        <w:t xml:space="preserve"> must establish appropriate screening, hiring, training, safety, employment, termination and other policies and procedures. The </w:t>
      </w:r>
      <w:r w:rsidR="0078444E">
        <w:rPr>
          <w:rFonts w:ascii="Arial" w:hAnsi="Arial" w:cs="Arial"/>
          <w:sz w:val="18"/>
          <w:szCs w:val="16"/>
        </w:rPr>
        <w:t>holder</w:t>
      </w:r>
      <w:r w:rsidRPr="0078444E" w:rsidR="0078444E">
        <w:rPr>
          <w:rFonts w:ascii="Arial" w:hAnsi="Arial" w:cs="Arial"/>
          <w:sz w:val="18"/>
          <w:szCs w:val="16"/>
        </w:rPr>
        <w:t xml:space="preserve"> must review the conduct of any of its employees whose action or activities are considered by the </w:t>
      </w:r>
      <w:r w:rsidR="0078444E">
        <w:rPr>
          <w:rFonts w:ascii="Arial" w:hAnsi="Arial" w:cs="Arial"/>
          <w:sz w:val="18"/>
          <w:szCs w:val="16"/>
        </w:rPr>
        <w:t>holder</w:t>
      </w:r>
      <w:r w:rsidRPr="0078444E" w:rsidR="0078444E">
        <w:rPr>
          <w:rFonts w:ascii="Arial" w:hAnsi="Arial" w:cs="Arial"/>
          <w:sz w:val="18"/>
          <w:szCs w:val="16"/>
        </w:rPr>
        <w:t xml:space="preserve"> or the Director to be inconsistent with the proper administration of the Area and enjoyment and protection of visitors and must take such actions as are necessary to correct the situation. The </w:t>
      </w:r>
      <w:r w:rsidR="0078444E">
        <w:rPr>
          <w:rFonts w:ascii="Arial" w:hAnsi="Arial" w:cs="Arial"/>
          <w:sz w:val="18"/>
          <w:szCs w:val="16"/>
        </w:rPr>
        <w:t>holder</w:t>
      </w:r>
      <w:r w:rsidRPr="0078444E" w:rsidR="0078444E">
        <w:rPr>
          <w:rFonts w:ascii="Arial" w:hAnsi="Arial" w:cs="Arial"/>
          <w:sz w:val="18"/>
          <w:szCs w:val="16"/>
        </w:rPr>
        <w:t xml:space="preserve"> must maintain, to the greatest extent possible, a drug free work environment. </w:t>
      </w:r>
    </w:p>
    <w:p w:rsidR="00F83022" w:rsidRDefault="00F83022" w14:paraId="793467D9" w14:textId="77777777">
      <w:pPr>
        <w:pStyle w:val="ListParagraph"/>
        <w:numPr>
          <w:ilvl w:val="0"/>
          <w:numId w:val="5"/>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rsidRPr="00923B76" w:rsidR="00F83022" w:rsidP="00F83022" w:rsidRDefault="00F83022" w14:paraId="6A80F2A8" w14:textId="77777777">
      <w:pPr>
        <w:pStyle w:val="ListParagraph"/>
        <w:rPr>
          <w:rFonts w:ascii="Arial" w:hAnsi="Arial" w:cs="Arial"/>
          <w:sz w:val="18"/>
          <w:szCs w:val="18"/>
        </w:rPr>
      </w:pPr>
    </w:p>
    <w:p w:rsidRPr="00E7411C" w:rsidR="00F83022" w:rsidRDefault="00F83022" w14:paraId="6FE9F690" w14:textId="77777777">
      <w:pPr>
        <w:pStyle w:val="ListParagraph"/>
        <w:numPr>
          <w:ilvl w:val="0"/>
          <w:numId w:val="5"/>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rsidRPr="00E7411C" w:rsidR="00F83022" w:rsidRDefault="00F83022" w14:paraId="7DA4E2DA" w14:textId="77777777">
      <w:pPr>
        <w:pStyle w:val="ListParagraph"/>
        <w:numPr>
          <w:ilvl w:val="0"/>
          <w:numId w:val="5"/>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rsidRPr="00E7411C" w:rsidR="00F83022" w:rsidRDefault="00F83022" w14:paraId="399FBECE" w14:textId="77777777">
      <w:pPr>
        <w:pStyle w:val="ListParagraph"/>
        <w:numPr>
          <w:ilvl w:val="0"/>
          <w:numId w:val="5"/>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rsidRPr="00E7411C" w:rsidR="00F83022" w:rsidRDefault="00F83022" w14:paraId="4067B72F" w14:textId="77777777">
      <w:pPr>
        <w:pStyle w:val="ListParagraph"/>
        <w:numPr>
          <w:ilvl w:val="0"/>
          <w:numId w:val="5"/>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rsidRPr="00E7411C" w:rsidR="00F83022" w:rsidP="00F83022" w:rsidRDefault="00F83022" w14:paraId="65EB5173" w14:textId="77777777">
      <w:pPr>
        <w:rPr>
          <w:rFonts w:ascii="Arial" w:hAnsi="Arial" w:cs="Arial"/>
          <w:sz w:val="18"/>
          <w:szCs w:val="18"/>
        </w:rPr>
      </w:pPr>
    </w:p>
    <w:p w:rsidRPr="00E7411C" w:rsidR="00F83022" w:rsidRDefault="00F83022" w14:paraId="0FA09EA5" w14:textId="77777777">
      <w:pPr>
        <w:pStyle w:val="ListParagraph"/>
        <w:numPr>
          <w:ilvl w:val="0"/>
          <w:numId w:val="5"/>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rsidRPr="00E7411C" w:rsidR="00F83022" w:rsidP="00F83022" w:rsidRDefault="00F83022" w14:paraId="1FF2C8B4" w14:textId="77777777">
      <w:pPr>
        <w:rPr>
          <w:rFonts w:ascii="Arial" w:hAnsi="Arial" w:cs="Arial"/>
          <w:sz w:val="18"/>
          <w:szCs w:val="18"/>
        </w:rPr>
      </w:pPr>
    </w:p>
    <w:p w:rsidRPr="00E7411C" w:rsidR="00F83022" w:rsidRDefault="00F83022" w14:paraId="400A7409" w14:textId="77777777">
      <w:pPr>
        <w:pStyle w:val="ListParagraph"/>
        <w:numPr>
          <w:ilvl w:val="0"/>
          <w:numId w:val="5"/>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rsidRPr="00E7411C" w:rsidR="00F83022" w:rsidRDefault="00F83022" w14:paraId="6C126485" w14:textId="77777777">
      <w:pPr>
        <w:pStyle w:val="ListParagraph"/>
        <w:numPr>
          <w:ilvl w:val="0"/>
          <w:numId w:val="5"/>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rsidRPr="00E7411C" w:rsidR="00F83022" w:rsidRDefault="00F83022" w14:paraId="18A727B2" w14:textId="77777777">
      <w:pPr>
        <w:pStyle w:val="ListParagraph"/>
        <w:numPr>
          <w:ilvl w:val="0"/>
          <w:numId w:val="5"/>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rsidRPr="00E7411C" w:rsidR="00F83022" w:rsidRDefault="00F83022" w14:paraId="5FAAA85C" w14:textId="77777777">
      <w:pPr>
        <w:pStyle w:val="ListParagraph"/>
        <w:numPr>
          <w:ilvl w:val="0"/>
          <w:numId w:val="5"/>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rsidRPr="00E7411C" w:rsidR="00F83022" w:rsidRDefault="00F83022" w14:paraId="3109C350" w14:textId="7D268591">
      <w:pPr>
        <w:pStyle w:val="ListParagraph"/>
        <w:numPr>
          <w:ilvl w:val="0"/>
          <w:numId w:val="5"/>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B2792D">
        <w:rPr>
          <w:rFonts w:ascii="Arial" w:hAnsi="Arial" w:cs="Arial"/>
          <w:sz w:val="18"/>
          <w:szCs w:val="18"/>
        </w:rPr>
        <w:t xml:space="preserve">The holder must submit annually the CUA Annual Report (NPS Form 10-660) by January 31 for the prior </w:t>
      </w:r>
      <w:r w:rsidR="003C39B1">
        <w:rPr>
          <w:rFonts w:ascii="Arial" w:hAnsi="Arial" w:cs="Arial"/>
          <w:sz w:val="18"/>
          <w:szCs w:val="18"/>
        </w:rPr>
        <w:t xml:space="preserve">CUA season </w:t>
      </w:r>
      <w:proofErr w:type="gramStart"/>
      <w:r w:rsidR="003C39B1">
        <w:rPr>
          <w:rFonts w:ascii="Arial" w:hAnsi="Arial" w:cs="Arial"/>
          <w:sz w:val="18"/>
          <w:szCs w:val="18"/>
        </w:rPr>
        <w:t>and also</w:t>
      </w:r>
      <w:proofErr w:type="gramEnd"/>
      <w:r w:rsidR="003C39B1">
        <w:rPr>
          <w:rFonts w:ascii="Arial" w:hAnsi="Arial" w:cs="Arial"/>
          <w:sz w:val="18"/>
          <w:szCs w:val="18"/>
        </w:rPr>
        <w:t xml:space="preserve"> must submit </w:t>
      </w:r>
      <w:r w:rsidR="00B2792D">
        <w:rPr>
          <w:rFonts w:ascii="Arial" w:hAnsi="Arial" w:cs="Arial"/>
          <w:sz w:val="18"/>
          <w:szCs w:val="18"/>
        </w:rPr>
        <w:t xml:space="preserve">upon request the CUA Monthly Report (NPS Form 10-660A). </w:t>
      </w:r>
      <w:r w:rsidRPr="00E7411C">
        <w:rPr>
          <w:rFonts w:ascii="Arial" w:hAnsi="Arial" w:cs="Arial"/>
          <w:sz w:val="18"/>
          <w:szCs w:val="18"/>
        </w:rPr>
        <w:t xml:space="preserve">The holder is to provide the area Superintendent upon request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w:t>
      </w:r>
      <w:r w:rsidRPr="00E7411C">
        <w:rPr>
          <w:rFonts w:ascii="Arial" w:hAnsi="Arial" w:cs="Arial"/>
          <w:sz w:val="18"/>
          <w:szCs w:val="18"/>
        </w:rPr>
        <w:br/>
      </w:r>
    </w:p>
    <w:p w:rsidRPr="0080561C" w:rsidR="00F83022" w:rsidRDefault="00F83022" w14:paraId="56244262" w14:textId="3EF65F8E">
      <w:pPr>
        <w:pStyle w:val="ListParagraph"/>
        <w:numPr>
          <w:ilvl w:val="0"/>
          <w:numId w:val="5"/>
        </w:numPr>
        <w:rPr>
          <w:rFonts w:ascii="Arial" w:hAnsi="Arial" w:cs="Arial"/>
          <w:sz w:val="18"/>
          <w:szCs w:val="18"/>
        </w:rPr>
      </w:pPr>
      <w:r w:rsidRPr="00E7411C">
        <w:rPr>
          <w:rStyle w:val="InstructionsChar"/>
        </w:rPr>
        <w:t>Accounting:</w:t>
      </w:r>
      <w:r w:rsidRPr="008056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rsidRPr="0080561C" w:rsidR="005665E8" w:rsidP="0080561C" w:rsidRDefault="005665E8" w14:paraId="741547C6" w14:textId="77777777">
      <w:pPr>
        <w:rPr>
          <w:rFonts w:ascii="Arial" w:hAnsi="Arial" w:cs="Arial"/>
          <w:sz w:val="18"/>
          <w:szCs w:val="18"/>
        </w:rPr>
      </w:pPr>
    </w:p>
    <w:p w:rsidRPr="00E7411C" w:rsidR="00F83022" w:rsidRDefault="00F83022" w14:paraId="03BF2360" w14:textId="00CE4801">
      <w:pPr>
        <w:pStyle w:val="ListParagraph"/>
        <w:numPr>
          <w:ilvl w:val="0"/>
          <w:numId w:val="5"/>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hyperlink w:history="1" r:id="rId18">
        <w:r w:rsidRPr="00C02B31" w:rsidR="00E16AF6">
          <w:rPr>
            <w:rStyle w:val="Hyperlink"/>
            <w:rFonts w:ascii="Arial" w:hAnsi="Arial" w:cs="Arial"/>
            <w:sz w:val="18"/>
            <w:szCs w:val="18"/>
          </w:rPr>
          <w:t>olym_cua_admin@nps.gov</w:t>
        </w:r>
      </w:hyperlink>
      <w:r w:rsidR="00E16AF6">
        <w:rPr>
          <w:rFonts w:ascii="Arial" w:hAnsi="Arial" w:cs="Arial"/>
          <w:sz w:val="18"/>
          <w:szCs w:val="18"/>
        </w:rPr>
        <w:t xml:space="preserve"> </w:t>
      </w:r>
      <w:r w:rsidRPr="00E7411C">
        <w:rPr>
          <w:rFonts w:ascii="Arial" w:hAnsi="Arial" w:cs="Arial"/>
          <w:sz w:val="18"/>
          <w:szCs w:val="18"/>
        </w:rPr>
        <w:t xml:space="preserve">or by going to the park CUA webpage at </w:t>
      </w:r>
      <w:hyperlink w:history="1" r:id="rId19">
        <w:r w:rsidRPr="00914CC9" w:rsidR="00914CC9">
          <w:rPr>
            <w:rStyle w:val="Hyperlink"/>
            <w:rFonts w:ascii="Arial" w:hAnsi="Arial" w:cs="Arial"/>
            <w:sz w:val="18"/>
            <w:szCs w:val="18"/>
          </w:rPr>
          <w:t>Do Business With Us - Olympic National Park (U.S. National Park Service) (nps.gov)</w:t>
        </w:r>
      </w:hyperlink>
    </w:p>
    <w:p w:rsidRPr="00E7411C" w:rsidR="00F83022" w:rsidP="00F83022" w:rsidRDefault="00F83022" w14:paraId="56BCBB38" w14:textId="77777777">
      <w:pPr>
        <w:rPr>
          <w:rFonts w:ascii="Arial" w:hAnsi="Arial" w:cs="Arial"/>
          <w:sz w:val="18"/>
          <w:szCs w:val="18"/>
        </w:rPr>
      </w:pPr>
    </w:p>
    <w:p w:rsidRPr="00E7411C" w:rsidR="00F83022" w:rsidRDefault="00F83022" w14:paraId="216726AB" w14:textId="77777777">
      <w:pPr>
        <w:pStyle w:val="ListParagraph"/>
        <w:numPr>
          <w:ilvl w:val="0"/>
          <w:numId w:val="5"/>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rsidRPr="00E7411C" w:rsidR="00F83022" w:rsidP="00F83022" w:rsidRDefault="00F83022" w14:paraId="0D432100" w14:textId="77777777">
      <w:pPr>
        <w:rPr>
          <w:rFonts w:ascii="Arial" w:hAnsi="Arial" w:cs="Arial"/>
          <w:color w:val="222222"/>
          <w:sz w:val="18"/>
          <w:szCs w:val="18"/>
          <w:shd w:val="clear" w:color="auto" w:fill="FFFFFF"/>
        </w:rPr>
      </w:pPr>
    </w:p>
    <w:p w:rsidRPr="00682356" w:rsidR="00F83022" w:rsidRDefault="00F83022" w14:paraId="6355BD49" w14:textId="3259EADD">
      <w:pPr>
        <w:pStyle w:val="ListParagraph"/>
        <w:numPr>
          <w:ilvl w:val="0"/>
          <w:numId w:val="5"/>
        </w:numPr>
        <w:rPr>
          <w:rFonts w:ascii="Arial" w:hAnsi="Arial" w:cs="Arial"/>
          <w:b/>
          <w:bCs/>
          <w:sz w:val="18"/>
          <w:szCs w:val="18"/>
        </w:rPr>
      </w:pPr>
      <w:r w:rsidRPr="00E7411C">
        <w:rPr>
          <w:rStyle w:val="InstructionsChar"/>
        </w:rPr>
        <w:t>Nondiscrimination</w:t>
      </w:r>
      <w:r w:rsidRPr="540B739B">
        <w:rPr>
          <w:rFonts w:ascii="Arial" w:hAnsi="Arial" w:cs="Arial"/>
          <w:b/>
          <w:bCs/>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rsidRPr="00682356" w:rsidR="00682356" w:rsidP="00682356" w:rsidRDefault="00682356" w14:paraId="42872B0B" w14:textId="77777777">
      <w:pPr>
        <w:pStyle w:val="ListParagraph"/>
        <w:rPr>
          <w:rFonts w:ascii="Arial" w:hAnsi="Arial" w:cs="Arial"/>
          <w:b/>
          <w:sz w:val="18"/>
          <w:szCs w:val="18"/>
        </w:rPr>
      </w:pPr>
    </w:p>
    <w:p w:rsidRPr="00682356" w:rsidR="00682356" w:rsidRDefault="0033284D" w14:paraId="57285D11" w14:textId="5A425600">
      <w:pPr>
        <w:pStyle w:val="ListParagraph"/>
        <w:numPr>
          <w:ilvl w:val="0"/>
          <w:numId w:val="5"/>
        </w:numPr>
        <w:rPr>
          <w:rFonts w:ascii="Arial" w:hAnsi="Arial" w:cs="Arial"/>
          <w:b/>
          <w:bCs/>
          <w:sz w:val="12"/>
          <w:szCs w:val="12"/>
        </w:rPr>
      </w:pPr>
      <w:r>
        <w:rPr>
          <w:rFonts w:ascii="Arial" w:hAnsi="Arial" w:cs="Arial"/>
          <w:b/>
          <w:bCs/>
          <w:color w:val="000000"/>
          <w:sz w:val="18"/>
          <w:szCs w:val="18"/>
          <w:shd w:val="clear" w:color="auto" w:fill="FFFFFF"/>
        </w:rPr>
        <w:t xml:space="preserve">Notification of Employee Rights: </w:t>
      </w:r>
      <w:r w:rsidRPr="00682356" w:rsid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Pr="00682356" w:rsid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Pr="00682356" w:rsid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Pr="00682356" w:rsidR="00682356">
        <w:rPr>
          <w:rFonts w:ascii="Arial" w:hAnsi="Arial" w:cs="Arial"/>
          <w:color w:val="000000"/>
          <w:sz w:val="18"/>
          <w:szCs w:val="18"/>
          <w:shd w:val="clear" w:color="auto" w:fill="FFFFFF"/>
        </w:rPr>
        <w:t>.</w:t>
      </w:r>
    </w:p>
    <w:p w:rsidRPr="00BA760A" w:rsidR="00BA760A" w:rsidP="00BA760A" w:rsidRDefault="00BA760A" w14:paraId="4B79EB9E" w14:textId="77777777">
      <w:pPr>
        <w:pStyle w:val="ListParagraph"/>
        <w:rPr>
          <w:rFonts w:ascii="Arial" w:hAnsi="Arial" w:cs="Arial"/>
          <w:b/>
          <w:sz w:val="18"/>
          <w:szCs w:val="18"/>
        </w:rPr>
      </w:pPr>
    </w:p>
    <w:p w:rsidRPr="00D603EB" w:rsidR="00F83022" w:rsidP="00D603EB" w:rsidRDefault="00F83022" w14:paraId="6B4B93E0" w14:textId="2FA8545B">
      <w:pPr>
        <w:pStyle w:val="ListParagraph"/>
        <w:ind w:left="360"/>
        <w:rPr>
          <w:rFonts w:ascii="Arial" w:hAnsi="Arial" w:cs="Arial"/>
          <w:b/>
          <w:bCs/>
          <w:sz w:val="18"/>
          <w:szCs w:val="18"/>
        </w:rPr>
      </w:pPr>
    </w:p>
    <w:p w:rsidR="00F83022" w:rsidP="00F83022" w:rsidRDefault="00F83022" w14:paraId="768975DE" w14:textId="77777777">
      <w:pPr>
        <w:pStyle w:val="Heading2"/>
      </w:pPr>
    </w:p>
    <w:p w:rsidRPr="00F43876" w:rsidR="00F94168" w:rsidP="00F83022" w:rsidRDefault="00F94168" w14:paraId="18770FF0" w14:textId="12F25A93">
      <w:pPr>
        <w:pStyle w:val="Heading2"/>
      </w:pPr>
      <w:r w:rsidRPr="00F43876">
        <w:t>SPECIAL PARK CONDITIONS</w:t>
      </w:r>
    </w:p>
    <w:p w:rsidRPr="002E7C15" w:rsidR="00F94168" w:rsidP="00F94168" w:rsidRDefault="00F94168" w14:paraId="2AAB3425" w14:textId="77777777">
      <w:pPr>
        <w:tabs>
          <w:tab w:val="left" w:pos="6480"/>
        </w:tabs>
        <w:ind w:left="720" w:hanging="720"/>
        <w:jc w:val="center"/>
        <w:rPr>
          <w:rFonts w:ascii="Arial" w:hAnsi="Arial" w:cs="Arial"/>
          <w:sz w:val="18"/>
          <w:szCs w:val="18"/>
        </w:rPr>
      </w:pPr>
      <w:bookmarkStart w:name="Special_Conditions" w:id="3"/>
      <w:r w:rsidRPr="002E7C15">
        <w:rPr>
          <w:rFonts w:ascii="Arial" w:hAnsi="Arial" w:cs="Arial"/>
          <w:sz w:val="18"/>
          <w:szCs w:val="18"/>
        </w:rPr>
        <w:t>COMMERCIAL USE AUTHORIZATION</w:t>
      </w:r>
    </w:p>
    <w:bookmarkEnd w:id="3"/>
    <w:p w:rsidRPr="00BB3473" w:rsidR="00F94168" w:rsidP="00F94168" w:rsidRDefault="00F94168" w14:paraId="04FC2DA3" w14:textId="77777777">
      <w:pPr>
        <w:tabs>
          <w:tab w:val="left" w:pos="6480"/>
        </w:tabs>
        <w:ind w:left="720" w:hanging="720"/>
        <w:jc w:val="center"/>
        <w:rPr>
          <w:rFonts w:ascii="Arial" w:hAnsi="Arial" w:cs="Arial"/>
          <w:sz w:val="16"/>
          <w:szCs w:val="16"/>
        </w:rPr>
      </w:pPr>
    </w:p>
    <w:p w:rsidR="00914CC9" w:rsidP="00914CC9" w:rsidRDefault="00914CC9" w14:paraId="6CF68511"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2"/>
          <w:szCs w:val="22"/>
        </w:rPr>
        <w:t>OLYMPIC NATIONAL PARK</w:t>
      </w:r>
      <w:r>
        <w:rPr>
          <w:rStyle w:val="eop"/>
          <w:color w:val="000000"/>
          <w:sz w:val="22"/>
          <w:szCs w:val="22"/>
        </w:rPr>
        <w:t> </w:t>
      </w:r>
    </w:p>
    <w:p w:rsidR="00914CC9" w:rsidP="00914CC9" w:rsidRDefault="00914CC9" w14:paraId="485BE026"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2"/>
          <w:szCs w:val="22"/>
        </w:rPr>
        <w:t>COMMERCIAL USE AUTHORIZATION</w:t>
      </w:r>
      <w:r>
        <w:rPr>
          <w:rStyle w:val="eop"/>
          <w:color w:val="000000"/>
          <w:sz w:val="22"/>
          <w:szCs w:val="22"/>
        </w:rPr>
        <w:t> </w:t>
      </w:r>
    </w:p>
    <w:p w:rsidR="00914CC9" w:rsidP="00914CC9" w:rsidRDefault="00914CC9" w14:paraId="07B2FF21"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2"/>
          <w:szCs w:val="22"/>
          <w:u w:val="single"/>
        </w:rPr>
        <w:t>SPECIAL PARK CONDITIONS</w:t>
      </w:r>
      <w:r>
        <w:rPr>
          <w:rStyle w:val="eop"/>
          <w:color w:val="000000"/>
          <w:sz w:val="22"/>
          <w:szCs w:val="22"/>
        </w:rPr>
        <w:t> </w:t>
      </w:r>
    </w:p>
    <w:p w:rsidR="00914CC9" w:rsidP="00914CC9" w:rsidRDefault="00914CC9" w14:paraId="78F248FC" w14:textId="77777777">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rPr>
        <w:t>THESE CONDITIONS ARE APPLICABLE TO ALL AUTHORIZED ACTIVITIES and AREAS LISTED ON THIS AUTHORIZATION.</w:t>
      </w:r>
      <w:r>
        <w:rPr>
          <w:rStyle w:val="eop"/>
          <w:color w:val="000000"/>
          <w:sz w:val="22"/>
          <w:szCs w:val="22"/>
        </w:rPr>
        <w:t> </w:t>
      </w:r>
    </w:p>
    <w:p w:rsidR="00914CC9" w:rsidP="00914CC9" w:rsidRDefault="00914CC9" w14:paraId="01E6EE00" w14:textId="77777777">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rsidRPr="00020A41" w:rsidR="00914CC9" w:rsidRDefault="00914CC9" w14:paraId="1345329F" w14:textId="77777777">
      <w:pPr>
        <w:pStyle w:val="paragraph"/>
        <w:numPr>
          <w:ilvl w:val="0"/>
          <w:numId w:val="13"/>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 xml:space="preserve">Permits/Licenses – </w:t>
      </w:r>
      <w:r w:rsidRPr="00020A41">
        <w:rPr>
          <w:rStyle w:val="normaltextrun"/>
          <w:rFonts w:ascii="Arial" w:hAnsi="Arial" w:cs="Arial"/>
          <w:sz w:val="18"/>
          <w:szCs w:val="18"/>
        </w:rPr>
        <w:t>The holder must obtain all permits or licenses of State or local governments, as applicable, necessary to conduct the business activities specified above and must operate in compliance with all pertinent Federal, State, and local laws and regulations.</w:t>
      </w:r>
      <w:r w:rsidRPr="00020A41">
        <w:rPr>
          <w:rStyle w:val="eop"/>
          <w:rFonts w:ascii="Arial" w:hAnsi="Arial" w:cs="Arial"/>
          <w:sz w:val="18"/>
          <w:szCs w:val="18"/>
        </w:rPr>
        <w:t> </w:t>
      </w:r>
    </w:p>
    <w:p w:rsidRPr="00020A41" w:rsidR="00914CC9" w:rsidP="00914CC9" w:rsidRDefault="00914CC9" w14:paraId="60B3AF37"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6855BD53" w14:textId="77777777">
      <w:pPr>
        <w:pStyle w:val="paragraph"/>
        <w:numPr>
          <w:ilvl w:val="0"/>
          <w:numId w:val="14"/>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 xml:space="preserve">Violations – </w:t>
      </w:r>
      <w:r w:rsidRPr="00020A41">
        <w:rPr>
          <w:rStyle w:val="normaltextrun"/>
          <w:rFonts w:ascii="Arial" w:hAnsi="Arial" w:cs="Arial"/>
          <w:sz w:val="18"/>
          <w:szCs w:val="18"/>
        </w:rPr>
        <w:t>Violation of park regulations or the terms of this permit may result in the suspension of privileges granted by this permit and could lead to citations, fines, and/or the revocation or suspension of this and future CUA’s. </w:t>
      </w:r>
      <w:r w:rsidRPr="00020A41">
        <w:rPr>
          <w:rStyle w:val="eop"/>
          <w:rFonts w:ascii="Arial" w:hAnsi="Arial" w:cs="Arial"/>
          <w:sz w:val="18"/>
          <w:szCs w:val="18"/>
        </w:rPr>
        <w:t> </w:t>
      </w:r>
    </w:p>
    <w:p w:rsidRPr="00020A41" w:rsidR="00914CC9" w:rsidP="00914CC9" w:rsidRDefault="00914CC9" w14:paraId="3C4D0C05"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color w:val="000000"/>
          <w:sz w:val="18"/>
          <w:szCs w:val="18"/>
        </w:rPr>
        <w:t> </w:t>
      </w:r>
    </w:p>
    <w:p w:rsidRPr="00020A41" w:rsidR="00914CC9" w:rsidRDefault="00914CC9" w14:paraId="72D2E0BF" w14:textId="77777777">
      <w:pPr>
        <w:pStyle w:val="paragraph"/>
        <w:numPr>
          <w:ilvl w:val="0"/>
          <w:numId w:val="15"/>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 xml:space="preserve">Employee/Agent Responsibility – </w:t>
      </w:r>
      <w:r w:rsidRPr="00020A41">
        <w:rPr>
          <w:rStyle w:val="normaltextrun"/>
          <w:rFonts w:ascii="Arial" w:hAnsi="Arial" w:cs="Arial"/>
          <w:sz w:val="18"/>
          <w:szCs w:val="18"/>
        </w:rPr>
        <w:t xml:space="preserve">The holder shall insure that all company employees and vehicle operators entering the park are informed of the conditions of this authorization. (The holder may be cited for any authorization violations committed by their employee and/or agent.) </w:t>
      </w:r>
      <w:r w:rsidRPr="00020A41">
        <w:rPr>
          <w:rStyle w:val="normaltextrun"/>
          <w:rFonts w:ascii="Arial" w:hAnsi="Arial" w:cs="Arial"/>
          <w:b/>
          <w:bCs/>
          <w:sz w:val="18"/>
          <w:szCs w:val="18"/>
          <w:u w:val="single"/>
        </w:rPr>
        <w:t xml:space="preserve">A copy of the entire Commercial Use Authorization (CUA) must </w:t>
      </w:r>
      <w:proofErr w:type="gramStart"/>
      <w:r w:rsidRPr="00020A41">
        <w:rPr>
          <w:rStyle w:val="advancedproofingissue"/>
          <w:rFonts w:ascii="Arial" w:hAnsi="Arial" w:cs="Arial"/>
          <w:b/>
          <w:bCs/>
          <w:sz w:val="18"/>
          <w:szCs w:val="18"/>
          <w:u w:val="single"/>
        </w:rPr>
        <w:t>be present and accessible at all times</w:t>
      </w:r>
      <w:proofErr w:type="gramEnd"/>
      <w:r w:rsidRPr="00020A41">
        <w:rPr>
          <w:rStyle w:val="normaltextrun"/>
          <w:rFonts w:ascii="Arial" w:hAnsi="Arial" w:cs="Arial"/>
          <w:b/>
          <w:bCs/>
          <w:sz w:val="18"/>
          <w:szCs w:val="18"/>
          <w:u w:val="single"/>
        </w:rPr>
        <w:t xml:space="preserve"> while conducting business in the park. A digital copy may only be used if it is stored on a tablet device with a screen size of at least 7 inches.</w:t>
      </w:r>
      <w:r w:rsidRPr="00020A41">
        <w:rPr>
          <w:rStyle w:val="eop"/>
          <w:rFonts w:ascii="Arial" w:hAnsi="Arial" w:cs="Arial"/>
          <w:sz w:val="18"/>
          <w:szCs w:val="18"/>
        </w:rPr>
        <w:t> </w:t>
      </w:r>
    </w:p>
    <w:p w:rsidRPr="00020A41" w:rsidR="00914CC9" w:rsidP="00914CC9" w:rsidRDefault="00914CC9" w14:paraId="1F0503CA"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1E6F0E5D" w14:textId="77777777">
      <w:pPr>
        <w:pStyle w:val="paragraph"/>
        <w:numPr>
          <w:ilvl w:val="0"/>
          <w:numId w:val="16"/>
        </w:numPr>
        <w:spacing w:before="0" w:beforeAutospacing="0" w:after="0" w:afterAutospacing="0"/>
        <w:ind w:left="1080" w:firstLine="0"/>
        <w:textAlignment w:val="baseline"/>
        <w:rPr>
          <w:rStyle w:val="normaltextrun"/>
          <w:rFonts w:ascii="Arial" w:hAnsi="Arial" w:cs="Arial"/>
          <w:sz w:val="18"/>
          <w:szCs w:val="18"/>
        </w:rPr>
      </w:pPr>
      <w:r w:rsidRPr="00020A41">
        <w:rPr>
          <w:rStyle w:val="normaltextrun"/>
          <w:rFonts w:ascii="Arial" w:hAnsi="Arial" w:cs="Arial"/>
          <w:b/>
          <w:bCs/>
          <w:sz w:val="18"/>
          <w:szCs w:val="18"/>
        </w:rPr>
        <w:t>Vehicle Markings</w:t>
      </w:r>
      <w:r w:rsidRPr="00020A41">
        <w:rPr>
          <w:rStyle w:val="normaltextrun"/>
          <w:rFonts w:ascii="Arial" w:hAnsi="Arial" w:cs="Arial"/>
          <w:sz w:val="18"/>
          <w:szCs w:val="18"/>
        </w:rPr>
        <w:t xml:space="preserve"> – All vehicles must display company information that meets the following minimum requirements: </w:t>
      </w:r>
    </w:p>
    <w:p w:rsidRPr="00020A41" w:rsidR="00914CC9" w:rsidP="00914CC9" w:rsidRDefault="00914CC9" w14:paraId="2586BF2F" w14:textId="77777777">
      <w:pPr>
        <w:pStyle w:val="paragraph"/>
        <w:spacing w:before="0" w:beforeAutospacing="0" w:after="0" w:afterAutospacing="0"/>
        <w:ind w:left="1080" w:firstLine="360"/>
        <w:textAlignment w:val="baseline"/>
        <w:rPr>
          <w:rStyle w:val="normaltextrun"/>
          <w:rFonts w:ascii="Arial" w:hAnsi="Arial" w:cs="Arial"/>
          <w:sz w:val="18"/>
          <w:szCs w:val="18"/>
        </w:rPr>
      </w:pPr>
      <w:r w:rsidRPr="00020A41">
        <w:rPr>
          <w:rStyle w:val="normaltextrun"/>
          <w:rFonts w:ascii="Arial" w:hAnsi="Arial" w:cs="Arial"/>
          <w:sz w:val="18"/>
          <w:szCs w:val="18"/>
        </w:rPr>
        <w:t xml:space="preserve">a. Company name. </w:t>
      </w:r>
    </w:p>
    <w:p w:rsidRPr="00020A41" w:rsidR="00914CC9" w:rsidP="00914CC9" w:rsidRDefault="00914CC9" w14:paraId="3D6126CC" w14:textId="77777777">
      <w:pPr>
        <w:pStyle w:val="paragraph"/>
        <w:spacing w:before="0" w:beforeAutospacing="0" w:after="0" w:afterAutospacing="0"/>
        <w:ind w:left="1080" w:firstLine="360"/>
        <w:textAlignment w:val="baseline"/>
        <w:rPr>
          <w:rStyle w:val="normaltextrun"/>
          <w:rFonts w:ascii="Arial" w:hAnsi="Arial" w:cs="Arial"/>
          <w:sz w:val="18"/>
          <w:szCs w:val="18"/>
        </w:rPr>
      </w:pPr>
      <w:r w:rsidRPr="00020A41">
        <w:rPr>
          <w:rStyle w:val="normaltextrun"/>
          <w:rFonts w:ascii="Arial" w:hAnsi="Arial" w:cs="Arial"/>
          <w:sz w:val="18"/>
          <w:szCs w:val="18"/>
        </w:rPr>
        <w:t xml:space="preserve">b. Number issued by the Federal Motor Carrier Safety Administration (FMCSA) if applicable. </w:t>
      </w:r>
    </w:p>
    <w:p w:rsidRPr="00020A41" w:rsidR="00914CC9" w:rsidP="00914CC9" w:rsidRDefault="00914CC9" w14:paraId="531A26D7" w14:textId="77777777">
      <w:pPr>
        <w:pStyle w:val="paragraph"/>
        <w:spacing w:before="0" w:beforeAutospacing="0" w:after="0" w:afterAutospacing="0"/>
        <w:ind w:left="1080" w:firstLine="360"/>
        <w:textAlignment w:val="baseline"/>
        <w:rPr>
          <w:rStyle w:val="normaltextrun"/>
          <w:rFonts w:ascii="Arial" w:hAnsi="Arial" w:cs="Arial"/>
          <w:sz w:val="18"/>
          <w:szCs w:val="18"/>
        </w:rPr>
      </w:pPr>
      <w:r w:rsidRPr="00020A41">
        <w:rPr>
          <w:rStyle w:val="normaltextrun"/>
          <w:rFonts w:ascii="Arial" w:hAnsi="Arial" w:cs="Arial"/>
          <w:sz w:val="18"/>
          <w:szCs w:val="18"/>
        </w:rPr>
        <w:t xml:space="preserve">c. Markings must appear on both sides of the vehicle. </w:t>
      </w:r>
    </w:p>
    <w:p w:rsidRPr="00020A41" w:rsidR="00914CC9" w:rsidP="00914CC9" w:rsidRDefault="00914CC9" w14:paraId="2D50F1EE" w14:textId="77777777">
      <w:pPr>
        <w:pStyle w:val="paragraph"/>
        <w:spacing w:before="0" w:beforeAutospacing="0" w:after="0" w:afterAutospacing="0"/>
        <w:ind w:left="1080" w:firstLine="360"/>
        <w:textAlignment w:val="baseline"/>
        <w:rPr>
          <w:rStyle w:val="normaltextrun"/>
          <w:rFonts w:ascii="Arial" w:hAnsi="Arial" w:cs="Arial"/>
          <w:sz w:val="18"/>
          <w:szCs w:val="18"/>
        </w:rPr>
      </w:pPr>
      <w:r w:rsidRPr="00020A41">
        <w:rPr>
          <w:rStyle w:val="normaltextrun"/>
          <w:rFonts w:ascii="Arial" w:hAnsi="Arial" w:cs="Arial"/>
          <w:sz w:val="18"/>
          <w:szCs w:val="18"/>
        </w:rPr>
        <w:t xml:space="preserve">d. The letters must contrast sharply in color with the background on which the letters are placed. </w:t>
      </w:r>
    </w:p>
    <w:p w:rsidRPr="00020A41" w:rsidR="00914CC9" w:rsidP="00914CC9" w:rsidRDefault="00914CC9" w14:paraId="155DF98D" w14:textId="77777777">
      <w:pPr>
        <w:pStyle w:val="paragraph"/>
        <w:spacing w:before="0" w:beforeAutospacing="0" w:after="0" w:afterAutospacing="0"/>
        <w:ind w:left="1080" w:firstLine="360"/>
        <w:textAlignment w:val="baseline"/>
        <w:rPr>
          <w:rFonts w:ascii="Arial" w:hAnsi="Arial" w:cs="Arial"/>
          <w:sz w:val="18"/>
          <w:szCs w:val="18"/>
        </w:rPr>
      </w:pPr>
      <w:r w:rsidRPr="00020A41">
        <w:rPr>
          <w:rStyle w:val="normaltextrun"/>
          <w:rFonts w:ascii="Arial" w:hAnsi="Arial" w:cs="Arial"/>
          <w:sz w:val="18"/>
          <w:szCs w:val="18"/>
        </w:rPr>
        <w:t xml:space="preserve">e. Markings must be legible, during daylight hours, from </w:t>
      </w:r>
      <w:proofErr w:type="gramStart"/>
      <w:r w:rsidRPr="00020A41">
        <w:rPr>
          <w:rStyle w:val="advancedproofingissue"/>
          <w:rFonts w:ascii="Arial" w:hAnsi="Arial" w:cs="Arial"/>
          <w:sz w:val="18"/>
          <w:szCs w:val="18"/>
        </w:rPr>
        <w:t>a distance of 50</w:t>
      </w:r>
      <w:proofErr w:type="gramEnd"/>
      <w:r w:rsidRPr="00020A41">
        <w:rPr>
          <w:rStyle w:val="normaltextrun"/>
          <w:rFonts w:ascii="Arial" w:hAnsi="Arial" w:cs="Arial"/>
          <w:sz w:val="18"/>
          <w:szCs w:val="18"/>
        </w:rPr>
        <w:t xml:space="preserve"> feet when the vehicle is stationary.</w:t>
      </w:r>
      <w:r w:rsidRPr="00020A41">
        <w:rPr>
          <w:rStyle w:val="eop"/>
          <w:rFonts w:ascii="Arial" w:hAnsi="Arial" w:cs="Arial"/>
          <w:sz w:val="18"/>
          <w:szCs w:val="18"/>
        </w:rPr>
        <w:t> </w:t>
      </w:r>
    </w:p>
    <w:p w:rsidRPr="00020A41" w:rsidR="00914CC9" w:rsidP="00914CC9" w:rsidRDefault="00914CC9" w14:paraId="513B51A4"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6BB7DBFD" w14:textId="77777777">
      <w:pPr>
        <w:pStyle w:val="paragraph"/>
        <w:numPr>
          <w:ilvl w:val="0"/>
          <w:numId w:val="17"/>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Business Operations</w:t>
      </w:r>
      <w:r w:rsidRPr="00020A41">
        <w:rPr>
          <w:rStyle w:val="normaltextrun"/>
          <w:rFonts w:ascii="Arial" w:hAnsi="Arial" w:cs="Arial"/>
          <w:sz w:val="18"/>
          <w:szCs w:val="18"/>
        </w:rPr>
        <w:t xml:space="preserve"> – This authorization does not authorize the permittee to advertise, solicit business, collect any fees, or sell any goods or services on lands owned and controlled by the United States. The Authorization is for incidental business operations when there are no fixed commercial facilities within a national park area, the commercial activity originates and terminates outside the park, no money changes hands on park lands and no commercial solicitation occurs on park lands.</w:t>
      </w:r>
      <w:r w:rsidRPr="00020A41">
        <w:rPr>
          <w:rStyle w:val="eop"/>
          <w:rFonts w:ascii="Arial" w:hAnsi="Arial" w:cs="Arial"/>
          <w:sz w:val="18"/>
          <w:szCs w:val="18"/>
        </w:rPr>
        <w:t> </w:t>
      </w:r>
    </w:p>
    <w:p w:rsidRPr="00020A41" w:rsidR="00914CC9" w:rsidP="00914CC9" w:rsidRDefault="00914CC9" w14:paraId="077F69D5"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3E0BB9AA" w14:textId="77777777">
      <w:pPr>
        <w:pStyle w:val="paragraph"/>
        <w:numPr>
          <w:ilvl w:val="0"/>
          <w:numId w:val="18"/>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 xml:space="preserve">Operating Plan – </w:t>
      </w:r>
      <w:r w:rsidRPr="00020A41">
        <w:rPr>
          <w:rStyle w:val="normaltextrun"/>
          <w:rFonts w:ascii="Arial" w:hAnsi="Arial" w:cs="Arial"/>
          <w:sz w:val="18"/>
          <w:szCs w:val="18"/>
        </w:rPr>
        <w:t>The holder will provide the Superintendent with an Operating Plan for approval, which will include:</w:t>
      </w:r>
      <w:r w:rsidRPr="00020A41">
        <w:rPr>
          <w:rStyle w:val="eop"/>
          <w:rFonts w:ascii="Arial" w:hAnsi="Arial" w:cs="Arial"/>
          <w:sz w:val="18"/>
          <w:szCs w:val="18"/>
        </w:rPr>
        <w:t> </w:t>
      </w:r>
    </w:p>
    <w:p w:rsidRPr="00020A41" w:rsidR="00914CC9" w:rsidP="00914CC9" w:rsidRDefault="00914CC9" w14:paraId="62DE8BD1"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0EA6C1B2" w14:textId="77777777">
      <w:pPr>
        <w:pStyle w:val="paragraph"/>
        <w:numPr>
          <w:ilvl w:val="0"/>
          <w:numId w:val="19"/>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Description of proposed services to be </w:t>
      </w:r>
      <w:proofErr w:type="gramStart"/>
      <w:r w:rsidRPr="00020A41">
        <w:rPr>
          <w:rStyle w:val="contextualspellingandgrammarerror"/>
          <w:rFonts w:ascii="Arial" w:hAnsi="Arial" w:cs="Arial"/>
          <w:sz w:val="18"/>
          <w:szCs w:val="18"/>
        </w:rPr>
        <w:t>provided;</w:t>
      </w:r>
      <w:proofErr w:type="gramEnd"/>
      <w:r w:rsidRPr="00020A41">
        <w:rPr>
          <w:rStyle w:val="eop"/>
          <w:rFonts w:ascii="Arial" w:hAnsi="Arial" w:cs="Arial"/>
          <w:sz w:val="18"/>
          <w:szCs w:val="18"/>
        </w:rPr>
        <w:t> </w:t>
      </w:r>
    </w:p>
    <w:p w:rsidRPr="00020A41" w:rsidR="00914CC9" w:rsidRDefault="00914CC9" w14:paraId="2E618B4D" w14:textId="77777777">
      <w:pPr>
        <w:pStyle w:val="paragraph"/>
        <w:numPr>
          <w:ilvl w:val="0"/>
          <w:numId w:val="20"/>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Copies of advertising brochures or other handouts describing trips in the </w:t>
      </w:r>
      <w:proofErr w:type="gramStart"/>
      <w:r w:rsidRPr="00020A41">
        <w:rPr>
          <w:rStyle w:val="contextualspellingandgrammarerror"/>
          <w:rFonts w:ascii="Arial" w:hAnsi="Arial" w:cs="Arial"/>
          <w:sz w:val="18"/>
          <w:szCs w:val="18"/>
        </w:rPr>
        <w:t>park;</w:t>
      </w:r>
      <w:proofErr w:type="gramEnd"/>
      <w:r w:rsidRPr="00020A41">
        <w:rPr>
          <w:rStyle w:val="normaltextrun"/>
          <w:rFonts w:ascii="Arial" w:hAnsi="Arial" w:cs="Arial"/>
          <w:sz w:val="18"/>
          <w:szCs w:val="18"/>
        </w:rPr>
        <w:t>  </w:t>
      </w:r>
      <w:r w:rsidRPr="00020A41">
        <w:rPr>
          <w:rStyle w:val="eop"/>
          <w:rFonts w:ascii="Arial" w:hAnsi="Arial" w:cs="Arial"/>
          <w:sz w:val="18"/>
          <w:szCs w:val="18"/>
        </w:rPr>
        <w:t> </w:t>
      </w:r>
    </w:p>
    <w:p w:rsidRPr="00020A41" w:rsidR="00914CC9" w:rsidRDefault="00914CC9" w14:paraId="6F29E74E" w14:textId="77777777">
      <w:pPr>
        <w:pStyle w:val="paragraph"/>
        <w:numPr>
          <w:ilvl w:val="0"/>
          <w:numId w:val="21"/>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Detailed itineraries for each planned trip showing their beginning and ending dates, routes with trailhead entries and exits, group sizes, and camping </w:t>
      </w:r>
      <w:proofErr w:type="gramStart"/>
      <w:r w:rsidRPr="00020A41">
        <w:rPr>
          <w:rStyle w:val="contextualspellingandgrammarerror"/>
          <w:rFonts w:ascii="Arial" w:hAnsi="Arial" w:cs="Arial"/>
          <w:sz w:val="18"/>
          <w:szCs w:val="18"/>
        </w:rPr>
        <w:t>locations;</w:t>
      </w:r>
      <w:proofErr w:type="gramEnd"/>
      <w:r w:rsidRPr="00020A41">
        <w:rPr>
          <w:rStyle w:val="eop"/>
          <w:rFonts w:ascii="Arial" w:hAnsi="Arial" w:cs="Arial"/>
          <w:sz w:val="18"/>
          <w:szCs w:val="18"/>
        </w:rPr>
        <w:t> </w:t>
      </w:r>
    </w:p>
    <w:p w:rsidRPr="00020A41" w:rsidR="00914CC9" w:rsidRDefault="00914CC9" w14:paraId="359B8F7A" w14:textId="77777777">
      <w:pPr>
        <w:pStyle w:val="paragraph"/>
        <w:numPr>
          <w:ilvl w:val="0"/>
          <w:numId w:val="22"/>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Season of main period(s) of </w:t>
      </w:r>
      <w:proofErr w:type="gramStart"/>
      <w:r w:rsidRPr="00020A41">
        <w:rPr>
          <w:rStyle w:val="contextualspellingandgrammarerror"/>
          <w:rFonts w:ascii="Arial" w:hAnsi="Arial" w:cs="Arial"/>
          <w:sz w:val="18"/>
          <w:szCs w:val="18"/>
        </w:rPr>
        <w:t>operation;</w:t>
      </w:r>
      <w:proofErr w:type="gramEnd"/>
      <w:r w:rsidRPr="00020A41">
        <w:rPr>
          <w:rStyle w:val="eop"/>
          <w:rFonts w:ascii="Arial" w:hAnsi="Arial" w:cs="Arial"/>
          <w:sz w:val="18"/>
          <w:szCs w:val="18"/>
        </w:rPr>
        <w:t> </w:t>
      </w:r>
    </w:p>
    <w:p w:rsidRPr="00020A41" w:rsidR="00914CC9" w:rsidRDefault="00914CC9" w14:paraId="2BDC03C7" w14:textId="77777777">
      <w:pPr>
        <w:pStyle w:val="paragraph"/>
        <w:numPr>
          <w:ilvl w:val="0"/>
          <w:numId w:val="23"/>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Description of motorized equipment, watercraft, or stock use (if any</w:t>
      </w:r>
      <w:proofErr w:type="gramStart"/>
      <w:r w:rsidRPr="00020A41">
        <w:rPr>
          <w:rStyle w:val="contextualspellingandgrammarerror"/>
          <w:rFonts w:ascii="Arial" w:hAnsi="Arial" w:cs="Arial"/>
          <w:sz w:val="18"/>
          <w:szCs w:val="18"/>
        </w:rPr>
        <w:t>);</w:t>
      </w:r>
      <w:proofErr w:type="gramEnd"/>
      <w:r w:rsidRPr="00020A41">
        <w:rPr>
          <w:rStyle w:val="eop"/>
          <w:rFonts w:ascii="Arial" w:hAnsi="Arial" w:cs="Arial"/>
          <w:sz w:val="18"/>
          <w:szCs w:val="18"/>
        </w:rPr>
        <w:t> </w:t>
      </w:r>
    </w:p>
    <w:p w:rsidRPr="00020A41" w:rsidR="00914CC9" w:rsidRDefault="00914CC9" w14:paraId="3289B592" w14:textId="77777777">
      <w:pPr>
        <w:pStyle w:val="paragraph"/>
        <w:numPr>
          <w:ilvl w:val="0"/>
          <w:numId w:val="24"/>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Environmental information provided to </w:t>
      </w:r>
      <w:proofErr w:type="gramStart"/>
      <w:r w:rsidRPr="00020A41">
        <w:rPr>
          <w:rStyle w:val="contextualspellingandgrammarerror"/>
          <w:rFonts w:ascii="Arial" w:hAnsi="Arial" w:cs="Arial"/>
          <w:sz w:val="18"/>
          <w:szCs w:val="18"/>
        </w:rPr>
        <w:t>clients;</w:t>
      </w:r>
      <w:proofErr w:type="gramEnd"/>
      <w:r w:rsidRPr="00020A41">
        <w:rPr>
          <w:rStyle w:val="eop"/>
          <w:rFonts w:ascii="Arial" w:hAnsi="Arial" w:cs="Arial"/>
          <w:sz w:val="18"/>
          <w:szCs w:val="18"/>
        </w:rPr>
        <w:t> </w:t>
      </w:r>
    </w:p>
    <w:p w:rsidRPr="00020A41" w:rsidR="00914CC9" w:rsidRDefault="00914CC9" w14:paraId="6807786E" w14:textId="77777777">
      <w:pPr>
        <w:pStyle w:val="paragraph"/>
        <w:numPr>
          <w:ilvl w:val="0"/>
          <w:numId w:val="25"/>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Sanitation precautions/procedures that apply to your </w:t>
      </w:r>
      <w:proofErr w:type="gramStart"/>
      <w:r w:rsidRPr="00020A41">
        <w:rPr>
          <w:rStyle w:val="contextualspellingandgrammarerror"/>
          <w:rFonts w:ascii="Arial" w:hAnsi="Arial" w:cs="Arial"/>
          <w:sz w:val="18"/>
          <w:szCs w:val="18"/>
        </w:rPr>
        <w:t>service;</w:t>
      </w:r>
      <w:proofErr w:type="gramEnd"/>
      <w:r w:rsidRPr="00020A41">
        <w:rPr>
          <w:rStyle w:val="eop"/>
          <w:rFonts w:ascii="Arial" w:hAnsi="Arial" w:cs="Arial"/>
          <w:sz w:val="18"/>
          <w:szCs w:val="18"/>
        </w:rPr>
        <w:t> </w:t>
      </w:r>
    </w:p>
    <w:p w:rsidRPr="00020A41" w:rsidR="00914CC9" w:rsidRDefault="00914CC9" w14:paraId="01A3FE5D" w14:textId="77777777">
      <w:pPr>
        <w:pStyle w:val="paragraph"/>
        <w:numPr>
          <w:ilvl w:val="0"/>
          <w:numId w:val="26"/>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Risk Management and or Safety Plan for park activities to be filed with </w:t>
      </w:r>
      <w:proofErr w:type="gramStart"/>
      <w:r w:rsidRPr="00020A41">
        <w:rPr>
          <w:rStyle w:val="contextualspellingandgrammarerror"/>
          <w:rFonts w:ascii="Arial" w:hAnsi="Arial" w:cs="Arial"/>
          <w:sz w:val="18"/>
          <w:szCs w:val="18"/>
        </w:rPr>
        <w:t>Superintendent;</w:t>
      </w:r>
      <w:proofErr w:type="gramEnd"/>
      <w:r w:rsidRPr="00020A41">
        <w:rPr>
          <w:rStyle w:val="eop"/>
          <w:rFonts w:ascii="Arial" w:hAnsi="Arial" w:cs="Arial"/>
          <w:sz w:val="18"/>
          <w:szCs w:val="18"/>
        </w:rPr>
        <w:t> </w:t>
      </w:r>
    </w:p>
    <w:p w:rsidRPr="00020A41" w:rsidR="00914CC9" w:rsidRDefault="00914CC9" w14:paraId="0B61E691" w14:textId="77777777">
      <w:pPr>
        <w:pStyle w:val="paragraph"/>
        <w:numPr>
          <w:ilvl w:val="0"/>
          <w:numId w:val="27"/>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The holder will provide the Superintendent with a list of paid and unpaid staff working in the park. </w:t>
      </w:r>
      <w:r w:rsidRPr="00020A41">
        <w:rPr>
          <w:rStyle w:val="eop"/>
          <w:rFonts w:ascii="Arial" w:hAnsi="Arial" w:cs="Arial"/>
          <w:sz w:val="18"/>
          <w:szCs w:val="18"/>
        </w:rPr>
        <w:t> </w:t>
      </w:r>
    </w:p>
    <w:p w:rsidRPr="00020A41" w:rsidR="00914CC9" w:rsidRDefault="00914CC9" w14:paraId="45D705AB" w14:textId="77777777">
      <w:pPr>
        <w:pStyle w:val="paragraph"/>
        <w:numPr>
          <w:ilvl w:val="0"/>
          <w:numId w:val="28"/>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The holder will provide the Superintendent with a list of all medical and food handler certifications held by paid and unpaid staff working in the park. Staff members will carry certifications on their person while working in the park.</w:t>
      </w:r>
      <w:r w:rsidRPr="00020A41">
        <w:rPr>
          <w:rStyle w:val="eop"/>
          <w:rFonts w:ascii="Arial" w:hAnsi="Arial" w:cs="Arial"/>
          <w:sz w:val="18"/>
          <w:szCs w:val="18"/>
        </w:rPr>
        <w:t> </w:t>
      </w:r>
    </w:p>
    <w:p w:rsidRPr="00020A41" w:rsidR="00914CC9" w:rsidP="00914CC9" w:rsidRDefault="00914CC9" w14:paraId="650150EA" w14:textId="77777777">
      <w:pPr>
        <w:pStyle w:val="paragraph"/>
        <w:spacing w:before="0" w:beforeAutospacing="0" w:after="0" w:afterAutospacing="0"/>
        <w:ind w:left="144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7E8A16CB" w14:textId="77777777">
      <w:pPr>
        <w:pStyle w:val="paragraph"/>
        <w:numPr>
          <w:ilvl w:val="0"/>
          <w:numId w:val="29"/>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 xml:space="preserve">Damages </w:t>
      </w:r>
      <w:r w:rsidRPr="00020A41">
        <w:rPr>
          <w:rStyle w:val="normaltextrun"/>
          <w:rFonts w:ascii="Arial" w:hAnsi="Arial" w:cs="Arial"/>
          <w:sz w:val="18"/>
          <w:szCs w:val="18"/>
        </w:rPr>
        <w:t>– The permittee will leave the area(s) authorized for use under this permit in substantially the same condition as it was prior to the activities authorized herein. The permittee shall pay the United States for any damage resulting from this use which would not reasonably be inherent in the use which the permittee is authorized to make of the land described in this authorization.</w:t>
      </w:r>
      <w:r w:rsidRPr="00020A41">
        <w:rPr>
          <w:rStyle w:val="eop"/>
          <w:rFonts w:ascii="Arial" w:hAnsi="Arial" w:cs="Arial"/>
          <w:sz w:val="18"/>
          <w:szCs w:val="18"/>
        </w:rPr>
        <w:t> </w:t>
      </w:r>
    </w:p>
    <w:p w:rsidRPr="00020A41" w:rsidR="00914CC9" w:rsidP="00914CC9" w:rsidRDefault="00914CC9" w14:paraId="12995845" w14:textId="77777777">
      <w:pPr>
        <w:pStyle w:val="paragraph"/>
        <w:spacing w:before="0" w:beforeAutospacing="0" w:after="0" w:afterAutospacing="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1FDBFF8C" w14:textId="77777777">
      <w:pPr>
        <w:pStyle w:val="paragraph"/>
        <w:numPr>
          <w:ilvl w:val="0"/>
          <w:numId w:val="30"/>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Equal Employment Opportunity/Nondiscrimination</w:t>
      </w:r>
      <w:r w:rsidRPr="00020A41">
        <w:rPr>
          <w:rStyle w:val="normaltextrun"/>
          <w:rFonts w:ascii="Arial" w:hAnsi="Arial" w:cs="Arial"/>
          <w:sz w:val="18"/>
          <w:szCs w:val="18"/>
        </w:rPr>
        <w:t xml:space="preserve"> – The permittee will comply with all provisions of Executive Order No. 11246 of September 24, 1965, as amended by Executive Order No. 11375 of October 13, 1967, and of the rules, regulations, and relevant orders of the Secretary of Labor.</w:t>
      </w:r>
      <w:r w:rsidRPr="00020A41">
        <w:rPr>
          <w:rStyle w:val="eop"/>
          <w:rFonts w:ascii="Arial" w:hAnsi="Arial" w:cs="Arial"/>
          <w:sz w:val="18"/>
          <w:szCs w:val="18"/>
        </w:rPr>
        <w:t> </w:t>
      </w:r>
    </w:p>
    <w:p w:rsidRPr="00020A41" w:rsidR="00914CC9" w:rsidP="00914CC9" w:rsidRDefault="00914CC9" w14:paraId="55E76557"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29279F63" w14:textId="77777777">
      <w:pPr>
        <w:pStyle w:val="paragraph"/>
        <w:numPr>
          <w:ilvl w:val="0"/>
          <w:numId w:val="31"/>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CUA Annual Report (NPS form 10-660)–</w:t>
      </w:r>
      <w:r w:rsidRPr="00020A41">
        <w:rPr>
          <w:rStyle w:val="normaltextrun"/>
          <w:rFonts w:ascii="Arial" w:hAnsi="Arial" w:cs="Arial"/>
          <w:sz w:val="18"/>
          <w:szCs w:val="18"/>
        </w:rPr>
        <w:t xml:space="preserve"> Within sixty (60) days after the end of each year or at the end of your business season, the holder shall submit an annual report that summarizes total in-park visitor use and includes gross revenues for the year. </w:t>
      </w:r>
      <w:proofErr w:type="gramStart"/>
      <w:r w:rsidRPr="00020A41">
        <w:rPr>
          <w:rStyle w:val="advancedproofingissue"/>
          <w:rFonts w:ascii="Arial" w:hAnsi="Arial" w:cs="Arial"/>
          <w:sz w:val="18"/>
          <w:szCs w:val="18"/>
        </w:rPr>
        <w:t>For the purpose of</w:t>
      </w:r>
      <w:proofErr w:type="gramEnd"/>
      <w:r w:rsidRPr="00020A41">
        <w:rPr>
          <w:rStyle w:val="normaltextrun"/>
          <w:rFonts w:ascii="Arial" w:hAnsi="Arial" w:cs="Arial"/>
          <w:sz w:val="18"/>
          <w:szCs w:val="18"/>
        </w:rPr>
        <w:t xml:space="preserve"> this authorization, gross revenues are defined as “the total amount received, realized by, or accruing to the business operator for all sales of goods and services provided by the business operator for payment by cash, barter, or credit pursuant to the privileges granted by the authorization. This includes income from the subsidiary or other operation located outside of lands administered by the National Park Service to the extent that they support operations authorized by the authorization. </w:t>
      </w:r>
      <w:r w:rsidRPr="00020A41">
        <w:rPr>
          <w:rStyle w:val="normaltextrun"/>
          <w:rFonts w:ascii="Arial" w:hAnsi="Arial" w:cs="Arial"/>
          <w:b/>
          <w:bCs/>
          <w:sz w:val="18"/>
          <w:szCs w:val="18"/>
        </w:rPr>
        <w:t>A new CUA will not be issued to prior-year CUA holders until a complete and accurate Annual Report has been submitted for the prior year.</w:t>
      </w:r>
      <w:r w:rsidRPr="00020A41">
        <w:rPr>
          <w:rStyle w:val="normaltextrun"/>
          <w:rFonts w:ascii="Arial" w:hAnsi="Arial" w:cs="Arial"/>
          <w:sz w:val="18"/>
          <w:szCs w:val="18"/>
        </w:rPr>
        <w:t xml:space="preserve"> The CUA Annual Report (NPS form 10-660) is available on the park’s CUA website.</w:t>
      </w:r>
      <w:r w:rsidRPr="00020A41">
        <w:rPr>
          <w:rStyle w:val="eop"/>
          <w:rFonts w:ascii="Arial" w:hAnsi="Arial" w:cs="Arial"/>
          <w:sz w:val="18"/>
          <w:szCs w:val="18"/>
        </w:rPr>
        <w:t> </w:t>
      </w:r>
    </w:p>
    <w:p w:rsidRPr="00020A41" w:rsidR="00914CC9" w:rsidP="00914CC9" w:rsidRDefault="00914CC9" w14:paraId="701A5834" w14:textId="77777777">
      <w:pPr>
        <w:pStyle w:val="paragraph"/>
        <w:spacing w:before="0" w:beforeAutospacing="0" w:after="0" w:afterAutospacing="0"/>
        <w:ind w:left="144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3DB6A86B" w14:textId="77777777">
      <w:pPr>
        <w:pStyle w:val="paragraph"/>
        <w:numPr>
          <w:ilvl w:val="0"/>
          <w:numId w:val="32"/>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 xml:space="preserve">Closures/Cancellations – </w:t>
      </w:r>
      <w:r w:rsidRPr="00020A41">
        <w:rPr>
          <w:rStyle w:val="normaltextrun"/>
          <w:rFonts w:ascii="Arial" w:hAnsi="Arial" w:cs="Arial"/>
          <w:sz w:val="18"/>
          <w:szCs w:val="18"/>
        </w:rPr>
        <w:t>In the event of park closures or temporary delays this authorization does not grant the holder or clients any special privileges for entry into the park. Park staff may not be approached in the park for additional information regarding closures while performing their duties. The National Park Service reserves the right to:</w:t>
      </w:r>
      <w:r w:rsidRPr="00020A41">
        <w:rPr>
          <w:rStyle w:val="eop"/>
          <w:rFonts w:ascii="Arial" w:hAnsi="Arial" w:cs="Arial"/>
          <w:sz w:val="18"/>
          <w:szCs w:val="18"/>
        </w:rPr>
        <w:t> </w:t>
      </w:r>
    </w:p>
    <w:p w:rsidRPr="00020A41" w:rsidR="00914CC9" w:rsidRDefault="00914CC9" w14:paraId="2367EF82" w14:textId="77777777">
      <w:pPr>
        <w:pStyle w:val="paragraph"/>
        <w:numPr>
          <w:ilvl w:val="0"/>
          <w:numId w:val="33"/>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Limit the operation of authorization holders in specific areas or during specific time </w:t>
      </w:r>
      <w:proofErr w:type="gramStart"/>
      <w:r w:rsidRPr="00020A41">
        <w:rPr>
          <w:rStyle w:val="normaltextrun"/>
          <w:rFonts w:ascii="Arial" w:hAnsi="Arial" w:cs="Arial"/>
          <w:sz w:val="18"/>
          <w:szCs w:val="18"/>
        </w:rPr>
        <w:t>periods</w:t>
      </w:r>
      <w:proofErr w:type="gramEnd"/>
      <w:r w:rsidRPr="00020A41">
        <w:rPr>
          <w:rStyle w:val="eop"/>
          <w:rFonts w:ascii="Arial" w:hAnsi="Arial" w:cs="Arial"/>
          <w:sz w:val="18"/>
          <w:szCs w:val="18"/>
        </w:rPr>
        <w:t> </w:t>
      </w:r>
    </w:p>
    <w:p w:rsidRPr="00020A41" w:rsidR="00914CC9" w:rsidRDefault="00914CC9" w14:paraId="655C1183" w14:textId="77777777">
      <w:pPr>
        <w:pStyle w:val="paragraph"/>
        <w:numPr>
          <w:ilvl w:val="0"/>
          <w:numId w:val="34"/>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Schedule use of or close any trail, road, or other areas of </w:t>
      </w:r>
      <w:proofErr w:type="gramStart"/>
      <w:r w:rsidRPr="00020A41">
        <w:rPr>
          <w:rStyle w:val="normaltextrun"/>
          <w:rFonts w:ascii="Arial" w:hAnsi="Arial" w:cs="Arial"/>
          <w:sz w:val="18"/>
          <w:szCs w:val="18"/>
        </w:rPr>
        <w:t>attraction</w:t>
      </w:r>
      <w:proofErr w:type="gramEnd"/>
      <w:r w:rsidRPr="00020A41">
        <w:rPr>
          <w:rStyle w:val="eop"/>
          <w:rFonts w:ascii="Arial" w:hAnsi="Arial" w:cs="Arial"/>
          <w:sz w:val="18"/>
          <w:szCs w:val="18"/>
        </w:rPr>
        <w:t> </w:t>
      </w:r>
    </w:p>
    <w:p w:rsidRPr="00020A41" w:rsidR="00914CC9" w:rsidRDefault="00914CC9" w14:paraId="1818ACC7" w14:textId="77777777">
      <w:pPr>
        <w:pStyle w:val="paragraph"/>
        <w:numPr>
          <w:ilvl w:val="0"/>
          <w:numId w:val="35"/>
        </w:numPr>
        <w:spacing w:before="0" w:beforeAutospacing="0" w:after="0" w:afterAutospacing="0"/>
        <w:ind w:left="1800" w:firstLine="0"/>
        <w:textAlignment w:val="baseline"/>
        <w:rPr>
          <w:rFonts w:ascii="Arial" w:hAnsi="Arial" w:cs="Arial"/>
          <w:sz w:val="18"/>
          <w:szCs w:val="18"/>
        </w:rPr>
      </w:pPr>
      <w:r w:rsidRPr="00020A41">
        <w:rPr>
          <w:rStyle w:val="normaltextrun"/>
          <w:rFonts w:ascii="Arial" w:hAnsi="Arial" w:cs="Arial"/>
          <w:sz w:val="18"/>
          <w:szCs w:val="18"/>
        </w:rPr>
        <w:t xml:space="preserve">Information about closures can be found at: </w:t>
      </w:r>
      <w:hyperlink w:tgtFrame="_blank" w:history="1" r:id="rId20">
        <w:r w:rsidRPr="00020A41">
          <w:rPr>
            <w:rStyle w:val="normaltextrun"/>
            <w:rFonts w:ascii="Arial" w:hAnsi="Arial" w:cs="Arial"/>
            <w:color w:val="0563C1"/>
            <w:sz w:val="18"/>
            <w:szCs w:val="18"/>
            <w:u w:val="single"/>
          </w:rPr>
          <w:t>https://www.nps.gov/olym/planyourvisit/conditions.htm</w:t>
        </w:r>
      </w:hyperlink>
      <w:r w:rsidRPr="00020A41">
        <w:rPr>
          <w:rStyle w:val="eop"/>
          <w:rFonts w:ascii="Arial" w:hAnsi="Arial" w:cs="Arial"/>
          <w:sz w:val="18"/>
          <w:szCs w:val="18"/>
        </w:rPr>
        <w:t> </w:t>
      </w:r>
    </w:p>
    <w:p w:rsidRPr="00020A41" w:rsidR="00914CC9" w:rsidP="00914CC9" w:rsidRDefault="00914CC9" w14:paraId="05A90E23" w14:textId="77777777">
      <w:pPr>
        <w:pStyle w:val="paragraph"/>
        <w:spacing w:before="0" w:beforeAutospacing="0" w:after="0" w:afterAutospacing="0"/>
        <w:ind w:left="144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418FFEE6" w14:textId="77777777">
      <w:pPr>
        <w:pStyle w:val="paragraph"/>
        <w:numPr>
          <w:ilvl w:val="0"/>
          <w:numId w:val="36"/>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Leaders/Guides</w:t>
      </w:r>
      <w:r w:rsidRPr="00020A41">
        <w:rPr>
          <w:rStyle w:val="normaltextrun"/>
          <w:rFonts w:ascii="Arial" w:hAnsi="Arial" w:cs="Arial"/>
          <w:sz w:val="18"/>
          <w:szCs w:val="18"/>
        </w:rPr>
        <w:t xml:space="preserve"> – Leaders/Guides are defined as any person paid or unpaid representing the holder during activities conducted in the park. Each group must have one person identified as the group or trip leader who will </w:t>
      </w:r>
      <w:proofErr w:type="gramStart"/>
      <w:r w:rsidRPr="00020A41">
        <w:rPr>
          <w:rStyle w:val="normaltextrun"/>
          <w:rFonts w:ascii="Arial" w:hAnsi="Arial" w:cs="Arial"/>
          <w:sz w:val="18"/>
          <w:szCs w:val="18"/>
        </w:rPr>
        <w:t>remain with the group at all times</w:t>
      </w:r>
      <w:proofErr w:type="gramEnd"/>
      <w:r w:rsidRPr="00020A41">
        <w:rPr>
          <w:rStyle w:val="normaltextrun"/>
          <w:rFonts w:ascii="Arial" w:hAnsi="Arial" w:cs="Arial"/>
          <w:sz w:val="18"/>
          <w:szCs w:val="18"/>
        </w:rPr>
        <w:t>. If the party is divided into more than one group, each group will have a trip leader. The trip leader will inform the group of all park rules and regulations and has responsibility for the group. Guides must wear company clothing and/or nametags to be identifiable.</w:t>
      </w:r>
      <w:r w:rsidRPr="00020A41">
        <w:rPr>
          <w:rStyle w:val="eop"/>
          <w:rFonts w:ascii="Arial" w:hAnsi="Arial" w:cs="Arial"/>
          <w:sz w:val="18"/>
          <w:szCs w:val="18"/>
        </w:rPr>
        <w:t> </w:t>
      </w:r>
    </w:p>
    <w:p w:rsidRPr="00020A41" w:rsidR="00914CC9" w:rsidP="00914CC9" w:rsidRDefault="00914CC9" w14:paraId="4C32A182"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4D6ADDE7" w14:textId="77777777">
      <w:pPr>
        <w:pStyle w:val="paragraph"/>
        <w:numPr>
          <w:ilvl w:val="0"/>
          <w:numId w:val="37"/>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Orientation</w:t>
      </w:r>
      <w:r w:rsidRPr="00020A41">
        <w:rPr>
          <w:rStyle w:val="normaltextrun"/>
          <w:rFonts w:ascii="Arial" w:hAnsi="Arial" w:cs="Arial"/>
          <w:sz w:val="18"/>
          <w:szCs w:val="18"/>
        </w:rPr>
        <w:t xml:space="preserve"> – The trip leader must provide an orientation to clients. The orientation must include basic hiking etiquette (e.g., passing other hikers), Leave No Trace principles, a resource message explaining human impacts, park rules and regulations, safety procedures, litter, human waste, and emergencies. Each participant should be supplied with a map of the park area. </w:t>
      </w:r>
      <w:r w:rsidRPr="00020A41">
        <w:rPr>
          <w:rStyle w:val="eop"/>
          <w:rFonts w:ascii="Arial" w:hAnsi="Arial" w:cs="Arial"/>
          <w:sz w:val="18"/>
          <w:szCs w:val="18"/>
        </w:rPr>
        <w:t> </w:t>
      </w:r>
    </w:p>
    <w:p w:rsidRPr="00020A41" w:rsidR="00914CC9" w:rsidP="00914CC9" w:rsidRDefault="00914CC9" w14:paraId="17CFD36B"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1AEE63F3" w14:textId="77777777">
      <w:pPr>
        <w:pStyle w:val="paragraph"/>
        <w:numPr>
          <w:ilvl w:val="0"/>
          <w:numId w:val="38"/>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Monitoring –</w:t>
      </w:r>
      <w:r w:rsidRPr="00020A41">
        <w:rPr>
          <w:rStyle w:val="normaltextrun"/>
          <w:rFonts w:ascii="Arial" w:hAnsi="Arial" w:cs="Arial"/>
          <w:sz w:val="18"/>
          <w:szCs w:val="18"/>
        </w:rPr>
        <w:t xml:space="preserve"> The permittee is subject to monitoring of their activities by NPS personnel to ensure compliance with the terms of this agreement, federal laws, rules, requirements, policies, park regulations, and any park-specific management plans. Vehicle, operator, license, and authorization compliance inspections may occur at any time by National Park Service personnel.</w:t>
      </w:r>
      <w:r w:rsidRPr="00020A41">
        <w:rPr>
          <w:rStyle w:val="eop"/>
          <w:rFonts w:ascii="Arial" w:hAnsi="Arial" w:cs="Arial"/>
          <w:sz w:val="18"/>
          <w:szCs w:val="18"/>
        </w:rPr>
        <w:t> </w:t>
      </w:r>
    </w:p>
    <w:p w:rsidRPr="00020A41" w:rsidR="00914CC9" w:rsidP="00914CC9" w:rsidRDefault="00914CC9" w14:paraId="467D1DF8"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48F391E1" w14:textId="77777777">
      <w:pPr>
        <w:pStyle w:val="paragraph"/>
        <w:numPr>
          <w:ilvl w:val="0"/>
          <w:numId w:val="39"/>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Reporting Accidents</w:t>
      </w:r>
      <w:r w:rsidRPr="00020A41">
        <w:rPr>
          <w:rStyle w:val="normaltextrun"/>
          <w:rFonts w:ascii="Arial" w:hAnsi="Arial" w:cs="Arial"/>
          <w:sz w:val="18"/>
          <w:szCs w:val="18"/>
        </w:rPr>
        <w:t xml:space="preserve"> – An accident resulting in personal injury, death, or property damage shall be reported to the Superintendent as soon as possible, and no later than 24 hours after the occurrence. [36 CFR 2.33, 3.4, 4.4] All motor vehicle accidents resulting in injury, personal/government property damage, or injury to park wildlife or resources must be reported to park law enforcement immediately by dialing (360-565-3115). Commercial operators must remain on the scene until the arrival of law enforcement officers. Each group must carry a first aid kit.</w:t>
      </w:r>
      <w:r w:rsidRPr="00020A41">
        <w:rPr>
          <w:rStyle w:val="eop"/>
          <w:rFonts w:ascii="Arial" w:hAnsi="Arial" w:cs="Arial"/>
          <w:sz w:val="18"/>
          <w:szCs w:val="18"/>
        </w:rPr>
        <w:t> </w:t>
      </w:r>
    </w:p>
    <w:p w:rsidRPr="00020A41" w:rsidR="00914CC9" w:rsidP="00914CC9" w:rsidRDefault="00914CC9" w14:paraId="433035F6"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2B92F450" w14:textId="77777777">
      <w:pPr>
        <w:pStyle w:val="paragraph"/>
        <w:numPr>
          <w:ilvl w:val="0"/>
          <w:numId w:val="40"/>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Violation Reporting</w:t>
      </w:r>
      <w:r w:rsidRPr="00020A41">
        <w:rPr>
          <w:rStyle w:val="normaltextrun"/>
          <w:rFonts w:ascii="Arial" w:hAnsi="Arial" w:cs="Arial"/>
          <w:sz w:val="18"/>
          <w:szCs w:val="18"/>
        </w:rPr>
        <w:t xml:space="preserve"> – If the guide, driver, owner, company, or any other affiliated employee associated with the tour receives a citation for violating CUA conditions in the park, this citation must be reported to the Commercial Services office as soon as possible—no later than 24 hours after occurrence—at olym_cua_admin@nps.gov. Visit https://www.nps.gov/olym/getinvolved/dobusinesswithus.htm to review the CUA Suspension, Restriction, Revocation, and Application Denial Policy for Olympic National Park.</w:t>
      </w:r>
      <w:r w:rsidRPr="00020A41">
        <w:rPr>
          <w:rStyle w:val="eop"/>
          <w:rFonts w:ascii="Arial" w:hAnsi="Arial" w:cs="Arial"/>
          <w:sz w:val="18"/>
          <w:szCs w:val="18"/>
        </w:rPr>
        <w:t> </w:t>
      </w:r>
    </w:p>
    <w:p w:rsidRPr="00020A41" w:rsidR="00914CC9" w:rsidP="00914CC9" w:rsidRDefault="00914CC9" w14:paraId="3FB361A7"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5FB60D2C" w14:textId="77777777">
      <w:pPr>
        <w:pStyle w:val="paragraph"/>
        <w:numPr>
          <w:ilvl w:val="0"/>
          <w:numId w:val="41"/>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Allocation</w:t>
      </w:r>
      <w:r w:rsidRPr="00020A41">
        <w:rPr>
          <w:rStyle w:val="normaltextrun"/>
          <w:rFonts w:ascii="Arial" w:hAnsi="Arial" w:cs="Arial"/>
          <w:sz w:val="18"/>
          <w:szCs w:val="18"/>
        </w:rPr>
        <w:t xml:space="preserve"> – The National Park Service will retain the option to establish user allocation in future years </w:t>
      </w:r>
      <w:proofErr w:type="gramStart"/>
      <w:r w:rsidRPr="00020A41">
        <w:rPr>
          <w:rStyle w:val="advancedproofingissue"/>
          <w:rFonts w:ascii="Arial" w:hAnsi="Arial" w:cs="Arial"/>
          <w:sz w:val="18"/>
          <w:szCs w:val="18"/>
        </w:rPr>
        <w:t>in the event that</w:t>
      </w:r>
      <w:proofErr w:type="gramEnd"/>
      <w:r w:rsidRPr="00020A41">
        <w:rPr>
          <w:rStyle w:val="normaltextrun"/>
          <w:rFonts w:ascii="Arial" w:hAnsi="Arial" w:cs="Arial"/>
          <w:sz w:val="18"/>
          <w:szCs w:val="18"/>
        </w:rPr>
        <w:t xml:space="preserve"> the volume of use may increase to levels where specific controls or use limits must be imposed.</w:t>
      </w:r>
      <w:r w:rsidRPr="00020A41">
        <w:rPr>
          <w:rStyle w:val="eop"/>
          <w:rFonts w:ascii="Arial" w:hAnsi="Arial" w:cs="Arial"/>
          <w:sz w:val="18"/>
          <w:szCs w:val="18"/>
        </w:rPr>
        <w:t> </w:t>
      </w:r>
    </w:p>
    <w:p w:rsidRPr="00020A41" w:rsidR="00914CC9" w:rsidP="00914CC9" w:rsidRDefault="00914CC9" w14:paraId="66243217"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15A285C8" w14:textId="77777777">
      <w:pPr>
        <w:pStyle w:val="paragraph"/>
        <w:numPr>
          <w:ilvl w:val="0"/>
          <w:numId w:val="42"/>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Exclusive Use</w:t>
      </w:r>
      <w:r w:rsidRPr="00020A41">
        <w:rPr>
          <w:rStyle w:val="normaltextrun"/>
          <w:rFonts w:ascii="Arial" w:hAnsi="Arial" w:cs="Arial"/>
          <w:sz w:val="18"/>
          <w:szCs w:val="18"/>
        </w:rPr>
        <w:t xml:space="preserve"> – The CUA holder may not reserve or attempt to exclude park visitors from any area of the park.</w:t>
      </w:r>
      <w:r w:rsidRPr="00020A41">
        <w:rPr>
          <w:rStyle w:val="eop"/>
          <w:rFonts w:ascii="Arial" w:hAnsi="Arial" w:cs="Arial"/>
          <w:sz w:val="18"/>
          <w:szCs w:val="18"/>
        </w:rPr>
        <w:t> </w:t>
      </w:r>
    </w:p>
    <w:p w:rsidRPr="00020A41" w:rsidR="00914CC9" w:rsidP="00914CC9" w:rsidRDefault="00914CC9" w14:paraId="16F312F0"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062A4D65" w14:textId="77777777">
      <w:pPr>
        <w:pStyle w:val="paragraph"/>
        <w:numPr>
          <w:ilvl w:val="0"/>
          <w:numId w:val="43"/>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CUA Use</w:t>
      </w:r>
      <w:r w:rsidRPr="00020A41">
        <w:rPr>
          <w:rStyle w:val="normaltextrun"/>
          <w:rFonts w:ascii="Arial" w:hAnsi="Arial" w:cs="Arial"/>
          <w:sz w:val="18"/>
          <w:szCs w:val="18"/>
        </w:rPr>
        <w:t xml:space="preserve"> – Only one CUA may be used for each guided tour when entering the park and for permitted incidental activities.</w:t>
      </w:r>
      <w:r w:rsidRPr="00020A41">
        <w:rPr>
          <w:rStyle w:val="eop"/>
          <w:rFonts w:ascii="Arial" w:hAnsi="Arial" w:cs="Arial"/>
          <w:sz w:val="18"/>
          <w:szCs w:val="18"/>
        </w:rPr>
        <w:t> </w:t>
      </w:r>
    </w:p>
    <w:p w:rsidRPr="00020A41" w:rsidR="00914CC9" w:rsidP="00914CC9" w:rsidRDefault="00914CC9" w14:paraId="1FE7C4C1"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1973E846" w14:textId="77777777">
      <w:pPr>
        <w:pStyle w:val="paragraph"/>
        <w:numPr>
          <w:ilvl w:val="0"/>
          <w:numId w:val="44"/>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Rescues &amp; Emergencies</w:t>
      </w:r>
      <w:r w:rsidRPr="00020A41">
        <w:rPr>
          <w:rStyle w:val="normaltextrun"/>
          <w:rFonts w:ascii="Arial" w:hAnsi="Arial" w:cs="Arial"/>
          <w:sz w:val="18"/>
          <w:szCs w:val="18"/>
        </w:rPr>
        <w:t xml:space="preserve"> – The permittee shall notify the nearest National Park Service contact station or uniformed employee of an emergency or for lost or missing clients. The holder is responsible for providing their clients with the necessary information to locate or contact their group if they become delayed or separated. Commercial operators may not abandon their clients in the park and are solely responsible for </w:t>
      </w:r>
      <w:proofErr w:type="gramStart"/>
      <w:r w:rsidRPr="00020A41">
        <w:rPr>
          <w:rStyle w:val="advancedproofingissue"/>
          <w:rFonts w:ascii="Arial" w:hAnsi="Arial" w:cs="Arial"/>
          <w:sz w:val="18"/>
          <w:szCs w:val="18"/>
        </w:rPr>
        <w:t>making arrangements</w:t>
      </w:r>
      <w:proofErr w:type="gramEnd"/>
      <w:r w:rsidRPr="00020A41">
        <w:rPr>
          <w:rStyle w:val="normaltextrun"/>
          <w:rFonts w:ascii="Arial" w:hAnsi="Arial" w:cs="Arial"/>
          <w:sz w:val="18"/>
          <w:szCs w:val="18"/>
        </w:rPr>
        <w:t xml:space="preserve"> for their clients to rejoin and without unnecessary delay. While self-rescue is encouraged in cases where no additional resources are needed, the National Park Service retains the authority to make the determination to employ additional resources when the situation warrants. To report rescues or emergencies call (360-563-3115).</w:t>
      </w:r>
      <w:r w:rsidRPr="00020A41">
        <w:rPr>
          <w:rStyle w:val="eop"/>
          <w:rFonts w:ascii="Arial" w:hAnsi="Arial" w:cs="Arial"/>
          <w:sz w:val="18"/>
          <w:szCs w:val="18"/>
        </w:rPr>
        <w:t> </w:t>
      </w:r>
    </w:p>
    <w:p w:rsidRPr="00020A41" w:rsidR="00914CC9" w:rsidP="00914CC9" w:rsidRDefault="00914CC9" w14:paraId="0EA275D6"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098F5342" w14:textId="77777777">
      <w:pPr>
        <w:pStyle w:val="paragraph"/>
        <w:numPr>
          <w:ilvl w:val="0"/>
          <w:numId w:val="45"/>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color w:val="000000"/>
          <w:sz w:val="18"/>
          <w:szCs w:val="18"/>
        </w:rPr>
        <w:t>Trails &amp; Walkways -</w:t>
      </w:r>
      <w:r w:rsidRPr="00020A41">
        <w:rPr>
          <w:rStyle w:val="normaltextrun"/>
          <w:rFonts w:ascii="Arial" w:hAnsi="Arial" w:cs="Arial"/>
          <w:color w:val="000000"/>
          <w:sz w:val="18"/>
          <w:szCs w:val="18"/>
        </w:rPr>
        <w:t xml:space="preserve">The CUA holder will ensure that all clients on their trip minimize impact while camping and traveling.  The holder will educate its staff and clients about vulnerable subalpine and alpine plant communities in Olympic National Park and will include an outline of this “environmental education” curriculum in its Operating Plan submitted with the CUA application.  Clients must travel and congregate on durable surfaces (dirt, gravel, rock, snow, forest duff, </w:t>
      </w:r>
      <w:proofErr w:type="gramStart"/>
      <w:r w:rsidRPr="00020A41">
        <w:rPr>
          <w:rStyle w:val="normaltextrun"/>
          <w:rFonts w:ascii="Arial" w:hAnsi="Arial" w:cs="Arial"/>
          <w:color w:val="000000"/>
          <w:sz w:val="18"/>
          <w:szCs w:val="18"/>
        </w:rPr>
        <w:t>sedges</w:t>
      </w:r>
      <w:proofErr w:type="gramEnd"/>
      <w:r w:rsidRPr="00020A41">
        <w:rPr>
          <w:rStyle w:val="normaltextrun"/>
          <w:rFonts w:ascii="Arial" w:hAnsi="Arial" w:cs="Arial"/>
          <w:color w:val="000000"/>
          <w:sz w:val="18"/>
          <w:szCs w:val="18"/>
        </w:rPr>
        <w:t xml:space="preserve"> and grasses); group members traveling off trails must spread themselves out to disperse impacts while hiking on vegetation and where possible, avoid walking on heather and huckleberry.  Groups should make every effort to plan to camp where they know unvegetated camps exist.  Groups must situate tent sites and common areas for gathering and cooking on bare ground (unvegetated surfaces such as dirt, gravel, rock, snow, or forest duff) or on resilient vegetation such as sedges or grasses if bare ground is not available.  Individuals must travel between tent sites and these common areas on durable surfaces.  Camping on meadows of heather (genus </w:t>
      </w:r>
      <w:proofErr w:type="spellStart"/>
      <w:r w:rsidRPr="00020A41">
        <w:rPr>
          <w:rStyle w:val="spellingerror"/>
          <w:rFonts w:ascii="Arial" w:hAnsi="Arial" w:cs="Arial"/>
          <w:color w:val="000000"/>
          <w:sz w:val="18"/>
          <w:szCs w:val="18"/>
        </w:rPr>
        <w:t>Phyllodoce</w:t>
      </w:r>
      <w:proofErr w:type="spellEnd"/>
      <w:r w:rsidRPr="00020A41">
        <w:rPr>
          <w:rStyle w:val="normaltextrun"/>
          <w:rFonts w:ascii="Arial" w:hAnsi="Arial" w:cs="Arial"/>
          <w:color w:val="000000"/>
          <w:sz w:val="18"/>
          <w:szCs w:val="18"/>
        </w:rPr>
        <w:t>), huckleberry (genus Vaccinium), Partridge Foot (</w:t>
      </w:r>
      <w:proofErr w:type="spellStart"/>
      <w:r w:rsidRPr="00020A41">
        <w:rPr>
          <w:rStyle w:val="spellingerror"/>
          <w:rFonts w:ascii="Arial" w:hAnsi="Arial" w:cs="Arial"/>
          <w:color w:val="000000"/>
          <w:sz w:val="18"/>
          <w:szCs w:val="18"/>
        </w:rPr>
        <w:t>Leutkea</w:t>
      </w:r>
      <w:proofErr w:type="spellEnd"/>
      <w:r w:rsidRPr="00020A41">
        <w:rPr>
          <w:rStyle w:val="normaltextrun"/>
          <w:rFonts w:ascii="Arial" w:hAnsi="Arial" w:cs="Arial"/>
          <w:color w:val="000000"/>
          <w:sz w:val="18"/>
          <w:szCs w:val="18"/>
        </w:rPr>
        <w:t xml:space="preserve"> </w:t>
      </w:r>
      <w:proofErr w:type="spellStart"/>
      <w:r w:rsidRPr="00020A41">
        <w:rPr>
          <w:rStyle w:val="spellingerror"/>
          <w:rFonts w:ascii="Arial" w:hAnsi="Arial" w:cs="Arial"/>
          <w:color w:val="000000"/>
          <w:sz w:val="18"/>
          <w:szCs w:val="18"/>
        </w:rPr>
        <w:t>pectinata</w:t>
      </w:r>
      <w:proofErr w:type="spellEnd"/>
      <w:r w:rsidRPr="00020A41">
        <w:rPr>
          <w:rStyle w:val="normaltextrun"/>
          <w:rFonts w:ascii="Arial" w:hAnsi="Arial" w:cs="Arial"/>
          <w:color w:val="000000"/>
          <w:sz w:val="18"/>
          <w:szCs w:val="18"/>
        </w:rPr>
        <w:t xml:space="preserve">), lilies (genus Erythronium), Sitka Valerian (Valeriana </w:t>
      </w:r>
      <w:proofErr w:type="spellStart"/>
      <w:r w:rsidRPr="00020A41">
        <w:rPr>
          <w:rStyle w:val="spellingerror"/>
          <w:rFonts w:ascii="Arial" w:hAnsi="Arial" w:cs="Arial"/>
          <w:color w:val="000000"/>
          <w:sz w:val="18"/>
          <w:szCs w:val="18"/>
        </w:rPr>
        <w:t>sitchensis</w:t>
      </w:r>
      <w:proofErr w:type="spellEnd"/>
      <w:r w:rsidRPr="00020A41">
        <w:rPr>
          <w:rStyle w:val="normaltextrun"/>
          <w:rFonts w:ascii="Arial" w:hAnsi="Arial" w:cs="Arial"/>
          <w:color w:val="000000"/>
          <w:sz w:val="18"/>
          <w:szCs w:val="18"/>
        </w:rPr>
        <w:t>), or other fragile vegetation is prohibited.</w:t>
      </w:r>
      <w:r w:rsidRPr="00020A41">
        <w:rPr>
          <w:rStyle w:val="eop"/>
          <w:rFonts w:ascii="Arial" w:hAnsi="Arial" w:cs="Arial"/>
          <w:color w:val="000000"/>
          <w:sz w:val="18"/>
          <w:szCs w:val="18"/>
        </w:rPr>
        <w:t> </w:t>
      </w:r>
    </w:p>
    <w:p w:rsidRPr="00020A41" w:rsidR="00914CC9" w:rsidP="00914CC9" w:rsidRDefault="00914CC9" w14:paraId="5A79CD83"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0DCDFFD2" w14:textId="77777777">
      <w:pPr>
        <w:pStyle w:val="paragraph"/>
        <w:numPr>
          <w:ilvl w:val="0"/>
          <w:numId w:val="46"/>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Food and Trash</w:t>
      </w:r>
      <w:r w:rsidRPr="00020A41">
        <w:rPr>
          <w:rStyle w:val="normaltextrun"/>
          <w:rFonts w:ascii="Arial" w:hAnsi="Arial" w:cs="Arial"/>
          <w:sz w:val="18"/>
          <w:szCs w:val="18"/>
        </w:rPr>
        <w:t xml:space="preserve"> – All garbage, including food scraps and cigarette butts, must be removed from park areas. Feeding wildlife is prohibited, as it poses risks to both humans and wildlife. Guides must collect all trash generated on the tour and dispose of it outside the park.</w:t>
      </w:r>
      <w:r w:rsidRPr="00020A41">
        <w:rPr>
          <w:rStyle w:val="eop"/>
          <w:rFonts w:ascii="Arial" w:hAnsi="Arial" w:cs="Arial"/>
          <w:sz w:val="18"/>
          <w:szCs w:val="18"/>
        </w:rPr>
        <w:t> </w:t>
      </w:r>
    </w:p>
    <w:p w:rsidRPr="00020A41" w:rsidR="00914CC9" w:rsidP="00914CC9" w:rsidRDefault="00914CC9" w14:paraId="32DBDDFA"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37DF8C9F" w14:textId="77777777">
      <w:pPr>
        <w:pStyle w:val="paragraph"/>
        <w:numPr>
          <w:ilvl w:val="0"/>
          <w:numId w:val="47"/>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 xml:space="preserve">Area Use - </w:t>
      </w:r>
      <w:r w:rsidRPr="00020A41">
        <w:rPr>
          <w:rStyle w:val="normaltextrun"/>
          <w:rFonts w:ascii="Arial" w:hAnsi="Arial" w:cs="Arial"/>
          <w:sz w:val="18"/>
          <w:szCs w:val="18"/>
        </w:rPr>
        <w:t>The area(s) authorized for use under this authorization must be left in substantially the same condition as it was prior to the activities authorized herein.  The holder will be liable for any damages to property of the United States resulting from the activities authorized hereunder.  The CUA does not authorize priority use of park areas.  The holder is prohibited from blocking access or impeding the flow of traffic along any roads, trails, walkways, or any National Parks Service (NPS) or concessioner facilities.</w:t>
      </w:r>
      <w:r w:rsidRPr="00020A41">
        <w:rPr>
          <w:rStyle w:val="eop"/>
          <w:rFonts w:ascii="Arial" w:hAnsi="Arial" w:cs="Arial"/>
          <w:sz w:val="18"/>
          <w:szCs w:val="18"/>
        </w:rPr>
        <w:t> </w:t>
      </w:r>
    </w:p>
    <w:p w:rsidRPr="00020A41" w:rsidR="00914CC9" w:rsidP="00914CC9" w:rsidRDefault="00914CC9" w14:paraId="16229092" w14:textId="77777777">
      <w:pPr>
        <w:pStyle w:val="paragraph"/>
        <w:spacing w:before="0" w:beforeAutospacing="0" w:after="0" w:afterAutospacing="0"/>
        <w:ind w:left="720"/>
        <w:textAlignment w:val="baseline"/>
        <w:rPr>
          <w:rFonts w:ascii="Arial" w:hAnsi="Arial" w:cs="Arial"/>
          <w:sz w:val="18"/>
          <w:szCs w:val="18"/>
        </w:rPr>
      </w:pPr>
      <w:r w:rsidRPr="00020A41">
        <w:rPr>
          <w:rStyle w:val="eop"/>
          <w:rFonts w:ascii="Arial" w:hAnsi="Arial" w:cs="Arial"/>
          <w:sz w:val="18"/>
          <w:szCs w:val="18"/>
        </w:rPr>
        <w:t> </w:t>
      </w:r>
    </w:p>
    <w:p w:rsidRPr="00020A41" w:rsidR="00914CC9" w:rsidRDefault="00914CC9" w14:paraId="4710FE97" w14:textId="77777777">
      <w:pPr>
        <w:pStyle w:val="paragraph"/>
        <w:numPr>
          <w:ilvl w:val="0"/>
          <w:numId w:val="48"/>
        </w:numPr>
        <w:spacing w:before="0" w:beforeAutospacing="0" w:after="0" w:afterAutospacing="0"/>
        <w:ind w:left="1080" w:firstLine="0"/>
        <w:textAlignment w:val="baseline"/>
        <w:rPr>
          <w:rFonts w:ascii="Arial" w:hAnsi="Arial" w:cs="Arial"/>
          <w:sz w:val="18"/>
          <w:szCs w:val="18"/>
        </w:rPr>
      </w:pPr>
      <w:r w:rsidRPr="00020A41">
        <w:rPr>
          <w:rStyle w:val="normaltextrun"/>
          <w:rFonts w:ascii="Arial" w:hAnsi="Arial" w:cs="Arial"/>
          <w:b/>
          <w:bCs/>
          <w:sz w:val="18"/>
          <w:szCs w:val="18"/>
        </w:rPr>
        <w:t>Public Health -</w:t>
      </w:r>
      <w:r w:rsidRPr="00020A41">
        <w:rPr>
          <w:rStyle w:val="normaltextrun"/>
          <w:rFonts w:ascii="Arial" w:hAnsi="Arial" w:cs="Arial"/>
          <w:sz w:val="18"/>
          <w:szCs w:val="18"/>
        </w:rPr>
        <w:t xml:space="preserve"> To ensure </w:t>
      </w:r>
      <w:r w:rsidRPr="00020A41">
        <w:rPr>
          <w:rStyle w:val="normaltextrun"/>
          <w:rFonts w:ascii="Arial" w:hAnsi="Arial" w:cs="Arial"/>
          <w:sz w:val="18"/>
          <w:szCs w:val="18"/>
          <w:u w:val="single"/>
        </w:rPr>
        <w:t>minimum</w:t>
      </w:r>
      <w:r w:rsidRPr="00020A41">
        <w:rPr>
          <w:rStyle w:val="normaltextrun"/>
          <w:rFonts w:ascii="Arial" w:hAnsi="Arial" w:cs="Arial"/>
          <w:sz w:val="18"/>
          <w:szCs w:val="18"/>
        </w:rPr>
        <w:t xml:space="preserve"> standards for public health are maintained in the wilderness (backcountry) where front country standards are not achievable, the holder conducting backpacking trips is “required” to comply with the guidelines of the U.S. Public Health Service (USPHS) for Food, Potable Water, Human Waste, Vector-Borne and Zoonotic Diseases, and Illness Reporting in backcountry operations.  For additional information, go to:  </w:t>
      </w:r>
      <w:r w:rsidRPr="00020A41">
        <w:rPr>
          <w:rStyle w:val="normaltextrun"/>
          <w:rFonts w:ascii="Arial" w:hAnsi="Arial" w:cs="Arial"/>
          <w:sz w:val="18"/>
          <w:szCs w:val="18"/>
          <w:u w:val="single"/>
        </w:rPr>
        <w:t>http://www.nps.gov/public_health/info/rms/rm83f.pdf</w:t>
      </w:r>
      <w:r w:rsidRPr="00020A41">
        <w:rPr>
          <w:rStyle w:val="normaltextrun"/>
          <w:rFonts w:ascii="Arial" w:hAnsi="Arial" w:cs="Arial"/>
          <w:sz w:val="18"/>
          <w:szCs w:val="18"/>
        </w:rPr>
        <w:t>.  Staff for each trip or group are “required” to be a certified food handler if they are preparing food for the clients or instructing clients on preparing food during the trip.  Staff will carry a copy of their food handler’s card while guiding in the park.  A food service worker training card issued by a state, county, or local health department will be accepted.</w:t>
      </w:r>
      <w:r w:rsidRPr="00020A41">
        <w:rPr>
          <w:rStyle w:val="eop"/>
          <w:rFonts w:ascii="Arial" w:hAnsi="Arial" w:cs="Arial"/>
          <w:sz w:val="18"/>
          <w:szCs w:val="18"/>
        </w:rPr>
        <w:t> </w:t>
      </w:r>
    </w:p>
    <w:p w:rsidRPr="001D583A" w:rsidR="00914CC9" w:rsidP="00914CC9" w:rsidRDefault="00914CC9" w14:paraId="7203C09E" w14:textId="77777777">
      <w:pPr>
        <w:ind w:left="720" w:hanging="720"/>
        <w:jc w:val="center"/>
        <w:textAlignment w:val="baseline"/>
        <w:rPr>
          <w:rFonts w:ascii="Segoe UI" w:hAnsi="Segoe UI" w:cs="Segoe UI"/>
          <w:sz w:val="18"/>
          <w:szCs w:val="18"/>
        </w:rPr>
      </w:pPr>
      <w:r w:rsidRPr="001D583A">
        <w:rPr>
          <w:rFonts w:ascii="Arial" w:hAnsi="Arial" w:cs="Arial"/>
          <w:sz w:val="20"/>
          <w:szCs w:val="20"/>
        </w:rPr>
        <w:t> </w:t>
      </w:r>
    </w:p>
    <w:p w:rsidRPr="001D583A" w:rsidR="00914CC9" w:rsidP="00914CC9" w:rsidRDefault="00914CC9" w14:paraId="15015E78" w14:textId="77777777">
      <w:pPr>
        <w:jc w:val="center"/>
        <w:textAlignment w:val="baseline"/>
        <w:rPr>
          <w:rFonts w:ascii="Segoe UI" w:hAnsi="Segoe UI" w:cs="Segoe UI"/>
          <w:b/>
          <w:bCs/>
          <w:smallCaps/>
          <w:sz w:val="18"/>
          <w:szCs w:val="18"/>
        </w:rPr>
      </w:pPr>
      <w:r w:rsidRPr="001D583A">
        <w:rPr>
          <w:rFonts w:ascii="Arial" w:hAnsi="Arial" w:cs="Arial"/>
          <w:b/>
          <w:bCs/>
          <w:smallCaps/>
          <w:sz w:val="20"/>
          <w:szCs w:val="20"/>
        </w:rPr>
        <w:t>ATTACHMENT A </w:t>
      </w:r>
    </w:p>
    <w:p w:rsidRPr="001D583A" w:rsidR="00914CC9" w:rsidP="00914CC9" w:rsidRDefault="00914CC9" w14:paraId="7091D8D0" w14:textId="77777777">
      <w:pPr>
        <w:ind w:left="720" w:hanging="720"/>
        <w:jc w:val="center"/>
        <w:textAlignment w:val="baseline"/>
        <w:rPr>
          <w:rFonts w:ascii="Segoe UI" w:hAnsi="Segoe UI" w:cs="Segoe UI"/>
          <w:b/>
          <w:bCs/>
          <w:sz w:val="18"/>
          <w:szCs w:val="18"/>
        </w:rPr>
      </w:pPr>
      <w:r w:rsidRPr="001D583A">
        <w:rPr>
          <w:rFonts w:ascii="Arial" w:hAnsi="Arial" w:cs="Arial"/>
          <w:b/>
          <w:bCs/>
          <w:sz w:val="18"/>
          <w:szCs w:val="18"/>
        </w:rPr>
        <w:t>CUA Insurance Requirements </w:t>
      </w:r>
    </w:p>
    <w:p w:rsidRPr="001D583A" w:rsidR="00914CC9" w:rsidP="00914CC9" w:rsidRDefault="00914CC9" w14:paraId="26379EBF" w14:textId="77777777">
      <w:pPr>
        <w:ind w:left="720" w:hanging="720"/>
        <w:textAlignment w:val="baseline"/>
        <w:rPr>
          <w:rFonts w:ascii="Segoe UI" w:hAnsi="Segoe UI" w:cs="Segoe UI"/>
          <w:sz w:val="18"/>
          <w:szCs w:val="18"/>
        </w:rPr>
      </w:pPr>
      <w:r w:rsidRPr="001D583A">
        <w:rPr>
          <w:rFonts w:ascii="Arial" w:hAnsi="Arial" w:cs="Arial"/>
          <w:sz w:val="18"/>
          <w:szCs w:val="18"/>
        </w:rPr>
        <w:t> </w:t>
      </w:r>
    </w:p>
    <w:p w:rsidRPr="001D583A" w:rsidR="00914CC9" w:rsidP="00914CC9" w:rsidRDefault="00914CC9" w14:paraId="3ED1D08A" w14:textId="77777777">
      <w:pPr>
        <w:ind w:left="720" w:hanging="720"/>
        <w:jc w:val="center"/>
        <w:textAlignment w:val="baseline"/>
        <w:rPr>
          <w:rFonts w:ascii="Segoe UI" w:hAnsi="Segoe UI" w:cs="Segoe UI"/>
          <w:sz w:val="18"/>
          <w:szCs w:val="18"/>
        </w:rPr>
      </w:pPr>
      <w:r w:rsidRPr="001D583A">
        <w:rPr>
          <w:rFonts w:ascii="Arial" w:hAnsi="Arial" w:cs="Arial"/>
          <w:b/>
          <w:bCs/>
          <w:sz w:val="18"/>
          <w:szCs w:val="18"/>
        </w:rPr>
        <w:t>Commercial General Liability (CGL) Insurance</w:t>
      </w:r>
      <w:r w:rsidRPr="001D583A">
        <w:rPr>
          <w:rFonts w:ascii="Arial" w:hAnsi="Arial" w:cs="Arial"/>
          <w:sz w:val="18"/>
          <w:szCs w:val="18"/>
        </w:rPr>
        <w:t> </w:t>
      </w:r>
    </w:p>
    <w:p w:rsidRPr="001D583A" w:rsidR="00914CC9" w:rsidP="00914CC9" w:rsidRDefault="00914CC9" w14:paraId="123A1F18" w14:textId="77777777">
      <w:pPr>
        <w:textAlignment w:val="baseline"/>
        <w:rPr>
          <w:rFonts w:ascii="Segoe UI" w:hAnsi="Segoe UI" w:cs="Segoe UI"/>
          <w:sz w:val="18"/>
          <w:szCs w:val="18"/>
        </w:rPr>
      </w:pPr>
      <w:r w:rsidRPr="001D583A">
        <w:rPr>
          <w:rFonts w:ascii="Arial" w:hAnsi="Arial" w:cs="Arial"/>
          <w:sz w:val="18"/>
          <w:szCs w:val="18"/>
        </w:rPr>
        <w:t> </w:t>
      </w:r>
    </w:p>
    <w:p w:rsidRPr="001D583A" w:rsidR="00914CC9" w:rsidP="00914CC9" w:rsidRDefault="00914CC9" w14:paraId="5AC790D7" w14:textId="6DE2460F">
      <w:pPr>
        <w:textAlignment w:val="baseline"/>
        <w:rPr>
          <w:rFonts w:ascii="Segoe UI" w:hAnsi="Segoe UI" w:cs="Segoe UI"/>
          <w:sz w:val="18"/>
          <w:szCs w:val="18"/>
        </w:rPr>
      </w:pPr>
      <w:r w:rsidRPr="001D583A">
        <w:rPr>
          <w:rFonts w:ascii="Arial" w:hAnsi="Arial" w:cs="Arial"/>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commercial general liability insurance is </w:t>
      </w:r>
      <w:r>
        <w:rPr>
          <w:rFonts w:ascii="Arial" w:hAnsi="Arial" w:cs="Arial"/>
          <w:color w:val="000000"/>
          <w:sz w:val="18"/>
          <w:szCs w:val="18"/>
          <w:shd w:val="clear" w:color="auto" w:fill="E1E3E6"/>
        </w:rPr>
        <w:t>$1,</w:t>
      </w:r>
      <w:r w:rsidR="00123FDD">
        <w:rPr>
          <w:rFonts w:ascii="Arial" w:hAnsi="Arial" w:cs="Arial"/>
          <w:color w:val="000000"/>
          <w:sz w:val="18"/>
          <w:szCs w:val="18"/>
          <w:shd w:val="clear" w:color="auto" w:fill="E1E3E6"/>
        </w:rPr>
        <w:t>5</w:t>
      </w:r>
      <w:r>
        <w:rPr>
          <w:rFonts w:ascii="Arial" w:hAnsi="Arial" w:cs="Arial"/>
          <w:color w:val="000000"/>
          <w:sz w:val="18"/>
          <w:szCs w:val="18"/>
          <w:shd w:val="clear" w:color="auto" w:fill="E1E3E6"/>
        </w:rPr>
        <w:t>00,000</w:t>
      </w:r>
      <w:r w:rsidRPr="001D583A">
        <w:rPr>
          <w:rFonts w:ascii="Arial" w:hAnsi="Arial" w:cs="Arial"/>
          <w:sz w:val="18"/>
          <w:szCs w:val="18"/>
        </w:rPr>
        <w:t xml:space="preserve">. Liability insurance policies must name the United States of America as additional insured.  The business or person that is providing the service must be the named insured (policy holder). Companies that provide transportation only are not required to have Commercial General Liability </w:t>
      </w:r>
      <w:proofErr w:type="gramStart"/>
      <w:r w:rsidRPr="001D583A">
        <w:rPr>
          <w:rFonts w:ascii="Arial" w:hAnsi="Arial" w:cs="Arial"/>
          <w:sz w:val="18"/>
          <w:szCs w:val="18"/>
        </w:rPr>
        <w:t>as long as</w:t>
      </w:r>
      <w:proofErr w:type="gramEnd"/>
      <w:r w:rsidRPr="001D583A">
        <w:rPr>
          <w:rFonts w:ascii="Arial" w:hAnsi="Arial" w:cs="Arial"/>
          <w:sz w:val="18"/>
          <w:szCs w:val="18"/>
        </w:rPr>
        <w:t xml:space="preserve"> the passengers do not disembark. </w:t>
      </w:r>
    </w:p>
    <w:p w:rsidRPr="001D583A" w:rsidR="00914CC9" w:rsidP="00914CC9" w:rsidRDefault="00914CC9" w14:paraId="350C7FFE" w14:textId="77777777">
      <w:pPr>
        <w:textAlignment w:val="baseline"/>
        <w:rPr>
          <w:rFonts w:ascii="Segoe UI" w:hAnsi="Segoe UI" w:cs="Segoe UI"/>
          <w:sz w:val="18"/>
          <w:szCs w:val="18"/>
        </w:rPr>
      </w:pPr>
      <w:r w:rsidRPr="001D583A">
        <w:rPr>
          <w:rFonts w:ascii="Arial" w:hAnsi="Arial" w:cs="Arial"/>
          <w:sz w:val="18"/>
          <w:szCs w:val="18"/>
        </w:rPr>
        <w:t> </w:t>
      </w:r>
    </w:p>
    <w:p w:rsidRPr="001D583A" w:rsidR="00914CC9" w:rsidP="00914CC9" w:rsidRDefault="00914CC9" w14:paraId="3B96FEBA" w14:textId="77777777">
      <w:pPr>
        <w:ind w:left="720" w:hanging="720"/>
        <w:jc w:val="center"/>
        <w:textAlignment w:val="baseline"/>
        <w:rPr>
          <w:rFonts w:ascii="Segoe UI" w:hAnsi="Segoe UI" w:cs="Segoe UI"/>
          <w:sz w:val="18"/>
          <w:szCs w:val="18"/>
        </w:rPr>
      </w:pPr>
      <w:r w:rsidRPr="001D583A">
        <w:rPr>
          <w:rFonts w:ascii="Arial" w:hAnsi="Arial" w:cs="Arial"/>
          <w:b/>
          <w:bCs/>
          <w:sz w:val="18"/>
          <w:szCs w:val="18"/>
        </w:rPr>
        <w:t>Other Required Insurance</w:t>
      </w:r>
      <w:r w:rsidRPr="001D583A">
        <w:rPr>
          <w:rFonts w:ascii="Arial" w:hAnsi="Arial" w:cs="Arial"/>
          <w:sz w:val="18"/>
          <w:szCs w:val="18"/>
        </w:rPr>
        <w:t> </w:t>
      </w:r>
    </w:p>
    <w:p w:rsidRPr="001D583A" w:rsidR="00914CC9" w:rsidP="00914CC9" w:rsidRDefault="00914CC9" w14:paraId="2AB6FC0A" w14:textId="77777777">
      <w:pPr>
        <w:textAlignment w:val="baseline"/>
        <w:rPr>
          <w:rFonts w:ascii="Segoe UI" w:hAnsi="Segoe UI" w:cs="Segoe UI"/>
          <w:sz w:val="18"/>
          <w:szCs w:val="18"/>
        </w:rPr>
      </w:pPr>
      <w:r w:rsidRPr="001D583A">
        <w:rPr>
          <w:rFonts w:ascii="Arial" w:hAnsi="Arial" w:cs="Arial"/>
          <w:sz w:val="18"/>
          <w:szCs w:val="18"/>
        </w:rPr>
        <w:t> </w:t>
      </w:r>
    </w:p>
    <w:p w:rsidRPr="001D583A" w:rsidR="00914CC9" w:rsidP="00914CC9" w:rsidRDefault="00914CC9" w14:paraId="48EFD6A3" w14:textId="77777777">
      <w:pPr>
        <w:textAlignment w:val="baseline"/>
        <w:rPr>
          <w:rFonts w:ascii="Segoe UI" w:hAnsi="Segoe UI" w:cs="Segoe UI"/>
          <w:sz w:val="18"/>
          <w:szCs w:val="18"/>
        </w:rPr>
      </w:pPr>
      <w:r w:rsidRPr="001D583A">
        <w:rPr>
          <w:rFonts w:ascii="Arial" w:hAnsi="Arial" w:cs="Arial"/>
          <w:b/>
          <w:bCs/>
          <w:sz w:val="18"/>
          <w:szCs w:val="18"/>
        </w:rPr>
        <w:t>Commercial Auto Liability Insurance</w:t>
      </w:r>
      <w:r w:rsidRPr="001D583A">
        <w:rPr>
          <w:rFonts w:ascii="Arial" w:hAnsi="Arial" w:cs="Arial"/>
          <w:sz w:val="18"/>
          <w:szCs w:val="18"/>
        </w:rPr>
        <w:t xml:space="preserve"> 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Automobile Liability insurance. The minimum Commercial Auto Liability Insurance for </w:t>
      </w:r>
      <w:r w:rsidRPr="001D583A">
        <w:rPr>
          <w:rFonts w:ascii="Arial" w:hAnsi="Arial" w:cs="Arial"/>
          <w:i/>
          <w:iCs/>
          <w:sz w:val="18"/>
          <w:szCs w:val="18"/>
        </w:rPr>
        <w:t xml:space="preserve">interstate </w:t>
      </w:r>
      <w:r w:rsidRPr="001D583A">
        <w:rPr>
          <w:rFonts w:ascii="Arial" w:hAnsi="Arial" w:cs="Arial"/>
          <w:sz w:val="18"/>
          <w:szCs w:val="18"/>
        </w:rPr>
        <w:t>passenger transport is: </w:t>
      </w:r>
    </w:p>
    <w:p w:rsidR="00914CC9" w:rsidP="00914CC9" w:rsidRDefault="00914CC9" w14:paraId="3409FE3D" w14:textId="77777777">
      <w:pPr>
        <w:textAlignment w:val="baseline"/>
        <w:rPr>
          <w:rFonts w:ascii="Arial" w:hAnsi="Arial" w:cs="Arial"/>
          <w:sz w:val="18"/>
          <w:szCs w:val="18"/>
        </w:rPr>
      </w:pPr>
      <w:r w:rsidRPr="001D583A">
        <w:rPr>
          <w:rFonts w:ascii="Arial" w:hAnsi="Arial" w:cs="Arial"/>
          <w:sz w:val="18"/>
          <w:szCs w:val="18"/>
        </w:rPr>
        <w:t> </w:t>
      </w:r>
    </w:p>
    <w:p w:rsidRPr="001D583A" w:rsidR="00914CC9" w:rsidP="00914CC9" w:rsidRDefault="00914CC9" w14:paraId="7E6B2786" w14:textId="77777777">
      <w:pPr>
        <w:textAlignment w:val="baseline"/>
        <w:rPr>
          <w:rFonts w:ascii="Segoe UI" w:hAnsi="Segoe UI" w:cs="Segoe UI"/>
          <w:sz w:val="18"/>
          <w:szCs w:val="18"/>
        </w:rPr>
      </w:pPr>
    </w:p>
    <w:tbl>
      <w:tblPr>
        <w:tblW w:w="0" w:type="dxa"/>
        <w:tblInd w:w="82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Caption w:val="Automobile Liability Insurance"/>
      </w:tblPr>
      <w:tblGrid>
        <w:gridCol w:w="5670"/>
        <w:gridCol w:w="3690"/>
      </w:tblGrid>
      <w:tr w:rsidRPr="001D583A" w:rsidR="00914CC9" w:rsidTr="00A91841" w14:paraId="0412D623" w14:textId="77777777">
        <w:trPr>
          <w:trHeight w:val="300"/>
          <w:tblHeader/>
        </w:trPr>
        <w:tc>
          <w:tcPr>
            <w:tcW w:w="5670" w:type="dxa"/>
            <w:tcBorders>
              <w:top w:val="single" w:color="auto" w:sz="6" w:space="0"/>
              <w:left w:val="single" w:color="auto" w:sz="6" w:space="0"/>
              <w:bottom w:val="single" w:color="auto" w:sz="6" w:space="0"/>
              <w:right w:val="single" w:color="auto" w:sz="6" w:space="0"/>
            </w:tcBorders>
            <w:shd w:val="clear" w:color="auto" w:fill="D9D9D9"/>
            <w:hideMark/>
          </w:tcPr>
          <w:p w:rsidRPr="001D583A" w:rsidR="00914CC9" w:rsidP="00164560" w:rsidRDefault="00914CC9" w14:paraId="6FD836D0" w14:textId="77777777">
            <w:pPr>
              <w:jc w:val="center"/>
              <w:textAlignment w:val="baseline"/>
            </w:pPr>
            <w:r w:rsidRPr="001D583A">
              <w:rPr>
                <w:rFonts w:ascii="Arial" w:hAnsi="Arial" w:cs="Arial"/>
                <w:b/>
                <w:bCs/>
                <w:sz w:val="18"/>
                <w:szCs w:val="18"/>
              </w:rPr>
              <w:t>Commercial Vehicle Insurance – Passenger Transport</w:t>
            </w:r>
            <w:r w:rsidRPr="001D583A">
              <w:rPr>
                <w:rFonts w:ascii="Arial" w:hAnsi="Arial" w:cs="Arial"/>
                <w:sz w:val="18"/>
                <w:szCs w:val="18"/>
              </w:rPr>
              <w:t> </w:t>
            </w:r>
          </w:p>
          <w:p w:rsidRPr="001D583A" w:rsidR="00914CC9" w:rsidP="00164560" w:rsidRDefault="00914CC9" w14:paraId="54BBC292" w14:textId="77777777">
            <w:pPr>
              <w:jc w:val="center"/>
              <w:textAlignment w:val="baseline"/>
            </w:pPr>
            <w:r w:rsidRPr="001D583A">
              <w:rPr>
                <w:rFonts w:ascii="Arial" w:hAnsi="Arial" w:cs="Arial"/>
                <w:b/>
                <w:bCs/>
                <w:sz w:val="18"/>
                <w:szCs w:val="18"/>
              </w:rPr>
              <w:t>(bodily injury and property damage)</w:t>
            </w:r>
            <w:r w:rsidRPr="001D583A">
              <w:rPr>
                <w:rFonts w:ascii="Arial" w:hAnsi="Arial" w:cs="Arial"/>
                <w:sz w:val="18"/>
                <w:szCs w:val="18"/>
              </w:rPr>
              <w:t> </w:t>
            </w:r>
          </w:p>
        </w:tc>
        <w:tc>
          <w:tcPr>
            <w:tcW w:w="3690"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1D583A" w:rsidR="00914CC9" w:rsidP="00164560" w:rsidRDefault="00914CC9" w14:paraId="4224425E" w14:textId="77777777">
            <w:pPr>
              <w:jc w:val="center"/>
              <w:textAlignment w:val="baseline"/>
            </w:pPr>
            <w:r w:rsidRPr="001D583A">
              <w:rPr>
                <w:rFonts w:ascii="Arial" w:hAnsi="Arial" w:cs="Arial"/>
                <w:b/>
                <w:bCs/>
                <w:sz w:val="18"/>
                <w:szCs w:val="18"/>
              </w:rPr>
              <w:t>Minimum per Occurrence Liability Limits*</w:t>
            </w:r>
            <w:r w:rsidRPr="001D583A">
              <w:rPr>
                <w:rFonts w:ascii="Arial" w:hAnsi="Arial" w:cs="Arial"/>
                <w:sz w:val="18"/>
                <w:szCs w:val="18"/>
              </w:rPr>
              <w:t> </w:t>
            </w:r>
          </w:p>
        </w:tc>
      </w:tr>
      <w:tr w:rsidRPr="001D583A" w:rsidR="00914CC9" w:rsidTr="00164560" w14:paraId="7EE16FCE" w14:textId="77777777">
        <w:trPr>
          <w:trHeight w:val="300"/>
        </w:trPr>
        <w:tc>
          <w:tcPr>
            <w:tcW w:w="5670" w:type="dxa"/>
            <w:tcBorders>
              <w:top w:val="single" w:color="auto" w:sz="6" w:space="0"/>
              <w:left w:val="single" w:color="auto" w:sz="6" w:space="0"/>
              <w:bottom w:val="single" w:color="auto" w:sz="6" w:space="0"/>
              <w:right w:val="single" w:color="auto" w:sz="6" w:space="0"/>
            </w:tcBorders>
            <w:shd w:val="clear" w:color="auto" w:fill="auto"/>
            <w:hideMark/>
          </w:tcPr>
          <w:p w:rsidRPr="001D583A" w:rsidR="00914CC9" w:rsidP="00164560" w:rsidRDefault="00914CC9" w14:paraId="61ADA2DA" w14:textId="77777777">
            <w:pPr>
              <w:textAlignment w:val="baseline"/>
            </w:pPr>
            <w:r w:rsidRPr="001D583A">
              <w:rPr>
                <w:rFonts w:ascii="Arial" w:hAnsi="Arial" w:cs="Arial"/>
                <w:sz w:val="18"/>
                <w:szCs w:val="18"/>
              </w:rPr>
              <w:t>15 or fewer passengers </w:t>
            </w:r>
          </w:p>
        </w:tc>
        <w:tc>
          <w:tcPr>
            <w:tcW w:w="36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D583A" w:rsidR="00914CC9" w:rsidP="00164560" w:rsidRDefault="00914CC9" w14:paraId="5D4D707E" w14:textId="77777777">
            <w:pPr>
              <w:jc w:val="center"/>
              <w:textAlignment w:val="baseline"/>
            </w:pPr>
            <w:r w:rsidRPr="001D583A">
              <w:rPr>
                <w:rFonts w:ascii="Arial" w:hAnsi="Arial" w:cs="Arial"/>
                <w:sz w:val="18"/>
                <w:szCs w:val="18"/>
              </w:rPr>
              <w:t>$1,500,000 </w:t>
            </w:r>
          </w:p>
        </w:tc>
      </w:tr>
      <w:tr w:rsidRPr="001D583A" w:rsidR="00914CC9" w:rsidTr="00164560" w14:paraId="33C548C4" w14:textId="77777777">
        <w:trPr>
          <w:trHeight w:val="300"/>
        </w:trPr>
        <w:tc>
          <w:tcPr>
            <w:tcW w:w="5670" w:type="dxa"/>
            <w:tcBorders>
              <w:top w:val="single" w:color="auto" w:sz="6" w:space="0"/>
              <w:left w:val="single" w:color="auto" w:sz="6" w:space="0"/>
              <w:bottom w:val="single" w:color="auto" w:sz="6" w:space="0"/>
              <w:right w:val="single" w:color="auto" w:sz="6" w:space="0"/>
            </w:tcBorders>
            <w:shd w:val="clear" w:color="auto" w:fill="auto"/>
            <w:hideMark/>
          </w:tcPr>
          <w:p w:rsidRPr="001D583A" w:rsidR="00914CC9" w:rsidP="00164560" w:rsidRDefault="00914CC9" w14:paraId="298B3077" w14:textId="77777777">
            <w:pPr>
              <w:textAlignment w:val="baseline"/>
            </w:pPr>
            <w:r w:rsidRPr="001D583A">
              <w:rPr>
                <w:rFonts w:ascii="Arial" w:hAnsi="Arial" w:cs="Arial"/>
                <w:sz w:val="18"/>
                <w:szCs w:val="18"/>
              </w:rPr>
              <w:t>16 or more passengers </w:t>
            </w:r>
          </w:p>
        </w:tc>
        <w:tc>
          <w:tcPr>
            <w:tcW w:w="36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D583A" w:rsidR="00914CC9" w:rsidP="00164560" w:rsidRDefault="00914CC9" w14:paraId="5BCF1E2B" w14:textId="77777777">
            <w:pPr>
              <w:jc w:val="center"/>
              <w:textAlignment w:val="baseline"/>
            </w:pPr>
            <w:r w:rsidRPr="001D583A">
              <w:rPr>
                <w:rFonts w:ascii="Arial" w:hAnsi="Arial" w:cs="Arial"/>
                <w:sz w:val="18"/>
                <w:szCs w:val="18"/>
              </w:rPr>
              <w:t>$5,000,000 </w:t>
            </w:r>
          </w:p>
        </w:tc>
      </w:tr>
    </w:tbl>
    <w:p w:rsidRPr="001D583A" w:rsidR="00914CC9" w:rsidP="00914CC9" w:rsidRDefault="00914CC9" w14:paraId="32854552" w14:textId="77777777">
      <w:pPr>
        <w:textAlignment w:val="baseline"/>
        <w:rPr>
          <w:rFonts w:ascii="Segoe UI" w:hAnsi="Segoe UI" w:cs="Segoe UI"/>
          <w:sz w:val="18"/>
          <w:szCs w:val="18"/>
        </w:rPr>
      </w:pPr>
      <w:r w:rsidRPr="001D583A">
        <w:rPr>
          <w:rFonts w:ascii="Arial" w:hAnsi="Arial" w:cs="Arial"/>
          <w:sz w:val="18"/>
          <w:szCs w:val="18"/>
        </w:rPr>
        <w:t> </w:t>
      </w:r>
    </w:p>
    <w:p w:rsidRPr="001D583A" w:rsidR="00914CC9" w:rsidP="00914CC9" w:rsidRDefault="00914CC9" w14:paraId="3DC12485" w14:textId="77777777">
      <w:pPr>
        <w:textAlignment w:val="baseline"/>
        <w:rPr>
          <w:rFonts w:ascii="Segoe UI" w:hAnsi="Segoe UI" w:cs="Segoe UI"/>
          <w:sz w:val="18"/>
          <w:szCs w:val="18"/>
        </w:rPr>
      </w:pPr>
      <w:r w:rsidRPr="001D583A">
        <w:rPr>
          <w:rFonts w:ascii="Arial" w:hAnsi="Arial" w:cs="Arial"/>
          <w:sz w:val="18"/>
          <w:szCs w:val="18"/>
        </w:rPr>
        <w:t>The NPS has not established standard 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 </w:t>
      </w:r>
    </w:p>
    <w:p w:rsidRPr="001D583A" w:rsidR="00914CC9" w:rsidP="00914CC9" w:rsidRDefault="00914CC9" w14:paraId="35A2D1F7" w14:textId="77777777">
      <w:pPr>
        <w:textAlignment w:val="baseline"/>
        <w:rPr>
          <w:rFonts w:ascii="Segoe UI" w:hAnsi="Segoe UI" w:cs="Segoe UI"/>
          <w:sz w:val="18"/>
          <w:szCs w:val="18"/>
        </w:rPr>
      </w:pPr>
      <w:r w:rsidRPr="001D583A">
        <w:rPr>
          <w:rFonts w:ascii="Arial" w:hAnsi="Arial" w:cs="Arial"/>
          <w:sz w:val="18"/>
          <w:szCs w:val="18"/>
        </w:rPr>
        <w:t> </w:t>
      </w:r>
    </w:p>
    <w:p w:rsidRPr="001D583A" w:rsidR="00914CC9" w:rsidP="00914CC9" w:rsidRDefault="00914CC9" w14:paraId="425DCDCB" w14:textId="77777777">
      <w:pPr>
        <w:textAlignment w:val="baseline"/>
        <w:rPr>
          <w:rFonts w:ascii="Segoe UI" w:hAnsi="Segoe UI" w:cs="Segoe UI"/>
          <w:sz w:val="18"/>
          <w:szCs w:val="18"/>
        </w:rPr>
      </w:pPr>
      <w:r w:rsidRPr="001D583A">
        <w:rPr>
          <w:rFonts w:ascii="Arial" w:hAnsi="Arial" w:cs="Arial"/>
          <w:sz w:val="18"/>
          <w:szCs w:val="18"/>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 </w:t>
      </w:r>
    </w:p>
    <w:p w:rsidRPr="001D583A" w:rsidR="00914CC9" w:rsidP="00914CC9" w:rsidRDefault="00914CC9" w14:paraId="23ACAF27" w14:textId="77777777">
      <w:pPr>
        <w:textAlignment w:val="baseline"/>
        <w:rPr>
          <w:rFonts w:ascii="Segoe UI" w:hAnsi="Segoe UI" w:cs="Segoe UI"/>
          <w:sz w:val="18"/>
          <w:szCs w:val="18"/>
        </w:rPr>
      </w:pPr>
      <w:r w:rsidRPr="001D583A">
        <w:t>  </w:t>
      </w:r>
    </w:p>
    <w:p w:rsidRPr="001D583A" w:rsidR="00914CC9" w:rsidP="00914CC9" w:rsidRDefault="00914CC9" w14:paraId="32C82CCE" w14:textId="77777777">
      <w:pPr>
        <w:textAlignment w:val="baseline"/>
        <w:rPr>
          <w:rFonts w:ascii="Segoe UI" w:hAnsi="Segoe UI" w:cs="Segoe UI"/>
          <w:sz w:val="18"/>
          <w:szCs w:val="18"/>
        </w:rPr>
      </w:pPr>
      <w:r w:rsidRPr="001D583A">
        <w:rPr>
          <w:rFonts w:ascii="Arial" w:hAnsi="Arial" w:cs="Arial"/>
          <w:sz w:val="18"/>
          <w:szCs w:val="18"/>
        </w:rPr>
        <w:t> </w:t>
      </w:r>
    </w:p>
    <w:p w:rsidRPr="001D583A" w:rsidR="00914CC9" w:rsidP="00914CC9" w:rsidRDefault="00914CC9" w14:paraId="446BB92C" w14:textId="77777777">
      <w:pPr>
        <w:jc w:val="center"/>
        <w:textAlignment w:val="baseline"/>
        <w:rPr>
          <w:rFonts w:ascii="Segoe UI" w:hAnsi="Segoe UI" w:cs="Segoe UI"/>
          <w:sz w:val="18"/>
          <w:szCs w:val="18"/>
        </w:rPr>
      </w:pPr>
      <w:r w:rsidRPr="001D583A">
        <w:rPr>
          <w:rFonts w:ascii="Arial" w:hAnsi="Arial" w:cs="Arial"/>
          <w:b/>
          <w:bCs/>
          <w:sz w:val="18"/>
          <w:szCs w:val="18"/>
        </w:rPr>
        <w:t>Insurance Company Minimum Standards</w:t>
      </w:r>
      <w:r w:rsidRPr="001D583A">
        <w:rPr>
          <w:rFonts w:ascii="Arial" w:hAnsi="Arial" w:cs="Arial"/>
          <w:sz w:val="18"/>
          <w:szCs w:val="18"/>
        </w:rPr>
        <w:t> </w:t>
      </w:r>
    </w:p>
    <w:p w:rsidRPr="001D583A" w:rsidR="00914CC9" w:rsidP="00914CC9" w:rsidRDefault="00914CC9" w14:paraId="73AB9AC2" w14:textId="77777777">
      <w:pPr>
        <w:ind w:left="720" w:hanging="720"/>
        <w:textAlignment w:val="baseline"/>
        <w:rPr>
          <w:rFonts w:ascii="Segoe UI" w:hAnsi="Segoe UI" w:cs="Segoe UI"/>
          <w:sz w:val="18"/>
          <w:szCs w:val="18"/>
        </w:rPr>
      </w:pPr>
      <w:r w:rsidRPr="001D583A">
        <w:rPr>
          <w:rFonts w:ascii="Arial" w:hAnsi="Arial" w:cs="Arial"/>
          <w:sz w:val="18"/>
          <w:szCs w:val="18"/>
        </w:rPr>
        <w:t> </w:t>
      </w:r>
    </w:p>
    <w:p w:rsidRPr="001D583A" w:rsidR="00914CC9" w:rsidP="00914CC9" w:rsidRDefault="00914CC9" w14:paraId="195CF326" w14:textId="77777777">
      <w:pPr>
        <w:textAlignment w:val="baseline"/>
        <w:rPr>
          <w:rFonts w:ascii="Segoe UI" w:hAnsi="Segoe UI" w:cs="Segoe UI"/>
          <w:sz w:val="18"/>
          <w:szCs w:val="18"/>
        </w:rPr>
      </w:pPr>
      <w:r w:rsidRPr="001D583A">
        <w:rPr>
          <w:rFonts w:ascii="Arial" w:hAnsi="Arial" w:cs="Arial"/>
          <w:sz w:val="18"/>
          <w:szCs w:val="18"/>
        </w:rPr>
        <w:t xml:space="preserve">The NPS has established the following minimum insurance </w:t>
      </w:r>
      <w:r w:rsidRPr="001D583A">
        <w:rPr>
          <w:rFonts w:ascii="Arial" w:hAnsi="Arial" w:cs="Arial"/>
          <w:b/>
          <w:bCs/>
          <w:sz w:val="18"/>
          <w:szCs w:val="18"/>
        </w:rPr>
        <w:t xml:space="preserve">company </w:t>
      </w:r>
      <w:r w:rsidRPr="001D583A">
        <w:rPr>
          <w:rFonts w:ascii="Arial" w:hAnsi="Arial" w:cs="Arial"/>
          <w:sz w:val="18"/>
          <w:szCs w:val="18"/>
        </w:rPr>
        <w:t>requirements.  All insurance companies must meet the following minimum standards. These standards apply to foreign insurance companies as well as domestic companies. </w:t>
      </w:r>
    </w:p>
    <w:p w:rsidRPr="001D583A" w:rsidR="00914CC9" w:rsidP="00914CC9" w:rsidRDefault="00914CC9" w14:paraId="1DE8B739" w14:textId="77777777">
      <w:pPr>
        <w:ind w:left="720" w:hanging="720"/>
        <w:textAlignment w:val="baseline"/>
        <w:rPr>
          <w:rFonts w:ascii="Segoe UI" w:hAnsi="Segoe UI" w:cs="Segoe UI"/>
          <w:sz w:val="18"/>
          <w:szCs w:val="18"/>
        </w:rPr>
      </w:pPr>
      <w:r w:rsidRPr="001D583A">
        <w:rPr>
          <w:rFonts w:ascii="Arial" w:hAnsi="Arial" w:cs="Arial"/>
          <w:sz w:val="18"/>
          <w:szCs w:val="18"/>
        </w:rPr>
        <w:t> </w:t>
      </w:r>
    </w:p>
    <w:p w:rsidRPr="001D583A" w:rsidR="00914CC9" w:rsidRDefault="00914CC9" w14:paraId="03C9C4F3" w14:textId="77777777">
      <w:pPr>
        <w:numPr>
          <w:ilvl w:val="0"/>
          <w:numId w:val="8"/>
        </w:numPr>
        <w:ind w:left="1080" w:firstLine="0"/>
        <w:textAlignment w:val="baseline"/>
        <w:rPr>
          <w:rFonts w:ascii="Arial" w:hAnsi="Arial" w:cs="Arial"/>
          <w:sz w:val="18"/>
          <w:szCs w:val="18"/>
        </w:rPr>
      </w:pPr>
      <w:r w:rsidRPr="001D583A">
        <w:rPr>
          <w:rFonts w:ascii="Arial" w:hAnsi="Arial" w:cs="Arial"/>
          <w:sz w:val="18"/>
          <w:szCs w:val="18"/>
        </w:rPr>
        <w:t>All insurers for all coverages must be rated no lower than A- by the most recent edition of Best’s Key Rating Guide (Property-Casualty edition), or similar insurance rating companies (Moody’s, Standard and Poor’s, or Fitch), unless otherwise authorized by the Service.   </w:t>
      </w:r>
    </w:p>
    <w:p w:rsidRPr="001D583A" w:rsidR="00914CC9" w:rsidRDefault="00914CC9" w14:paraId="6E955D70" w14:textId="77777777">
      <w:pPr>
        <w:numPr>
          <w:ilvl w:val="0"/>
          <w:numId w:val="9"/>
        </w:numPr>
        <w:ind w:left="1080" w:firstLine="0"/>
        <w:textAlignment w:val="baseline"/>
        <w:rPr>
          <w:rFonts w:ascii="Arial" w:hAnsi="Arial" w:cs="Arial"/>
          <w:sz w:val="18"/>
          <w:szCs w:val="18"/>
        </w:rPr>
      </w:pPr>
      <w:r w:rsidRPr="001D583A">
        <w:rPr>
          <w:rFonts w:ascii="Arial" w:hAnsi="Arial" w:cs="Arial"/>
          <w:sz w:val="18"/>
          <w:szCs w:val="18"/>
        </w:rPr>
        <w:t xml:space="preserve">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w:t>
      </w:r>
      <w:proofErr w:type="gramStart"/>
      <w:r w:rsidRPr="001D583A">
        <w:rPr>
          <w:rFonts w:ascii="Arial" w:hAnsi="Arial" w:cs="Arial"/>
          <w:sz w:val="18"/>
          <w:szCs w:val="18"/>
        </w:rPr>
        <w:t>Service</w:t>
      </w:r>
      <w:proofErr w:type="gramEnd"/>
      <w:r w:rsidRPr="001D583A">
        <w:rPr>
          <w:rFonts w:ascii="Arial" w:hAnsi="Arial" w:cs="Arial"/>
          <w:sz w:val="18"/>
          <w:szCs w:val="18"/>
        </w:rPr>
        <w:t> </w:t>
      </w:r>
    </w:p>
    <w:p w:rsidRPr="001D583A" w:rsidR="00914CC9" w:rsidRDefault="00914CC9" w14:paraId="732E969C" w14:textId="77777777">
      <w:pPr>
        <w:numPr>
          <w:ilvl w:val="0"/>
          <w:numId w:val="10"/>
        </w:numPr>
        <w:ind w:left="1080" w:firstLine="0"/>
        <w:textAlignment w:val="baseline"/>
        <w:rPr>
          <w:rFonts w:ascii="Arial" w:hAnsi="Arial" w:cs="Arial"/>
          <w:sz w:val="18"/>
          <w:szCs w:val="18"/>
        </w:rPr>
      </w:pPr>
      <w:r w:rsidRPr="001D583A">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 </w:t>
      </w:r>
    </w:p>
    <w:p w:rsidRPr="001D583A" w:rsidR="00914CC9" w:rsidP="00914CC9" w:rsidRDefault="00914CC9" w14:paraId="5D54C180" w14:textId="77777777">
      <w:pPr>
        <w:ind w:left="720" w:hanging="720"/>
        <w:textAlignment w:val="baseline"/>
        <w:rPr>
          <w:rFonts w:ascii="Segoe UI" w:hAnsi="Segoe UI" w:cs="Segoe UI"/>
          <w:sz w:val="18"/>
          <w:szCs w:val="18"/>
        </w:rPr>
      </w:pPr>
      <w:r w:rsidRPr="001D583A">
        <w:rPr>
          <w:rFonts w:ascii="Arial" w:hAnsi="Arial" w:cs="Arial"/>
          <w:sz w:val="18"/>
          <w:szCs w:val="18"/>
        </w:rPr>
        <w:t> </w:t>
      </w:r>
    </w:p>
    <w:p w:rsidRPr="001D583A" w:rsidR="00914CC9" w:rsidP="00914CC9" w:rsidRDefault="00914CC9" w14:paraId="17903BD2" w14:textId="77777777">
      <w:pPr>
        <w:jc w:val="center"/>
        <w:textAlignment w:val="baseline"/>
        <w:rPr>
          <w:rFonts w:ascii="Segoe UI" w:hAnsi="Segoe UI" w:cs="Segoe UI"/>
          <w:sz w:val="18"/>
          <w:szCs w:val="18"/>
        </w:rPr>
      </w:pPr>
      <w:r w:rsidRPr="001D583A">
        <w:rPr>
          <w:rFonts w:ascii="Arial" w:hAnsi="Arial" w:cs="Arial"/>
          <w:b/>
          <w:bCs/>
          <w:sz w:val="18"/>
          <w:szCs w:val="18"/>
        </w:rPr>
        <w:t>Proof of Insurance Submission</w:t>
      </w:r>
      <w:r w:rsidRPr="001D583A">
        <w:rPr>
          <w:rFonts w:ascii="Arial" w:hAnsi="Arial" w:cs="Arial"/>
          <w:sz w:val="18"/>
          <w:szCs w:val="18"/>
        </w:rPr>
        <w:t> </w:t>
      </w:r>
    </w:p>
    <w:p w:rsidRPr="001D583A" w:rsidR="00914CC9" w:rsidP="00914CC9" w:rsidRDefault="00914CC9" w14:paraId="1353A57C" w14:textId="77777777">
      <w:pPr>
        <w:jc w:val="center"/>
        <w:textAlignment w:val="baseline"/>
        <w:rPr>
          <w:rFonts w:ascii="Segoe UI" w:hAnsi="Segoe UI" w:cs="Segoe UI"/>
          <w:sz w:val="18"/>
          <w:szCs w:val="18"/>
        </w:rPr>
      </w:pPr>
      <w:r w:rsidRPr="001D583A">
        <w:rPr>
          <w:rFonts w:ascii="Arial" w:hAnsi="Arial" w:cs="Arial"/>
          <w:sz w:val="18"/>
          <w:szCs w:val="18"/>
        </w:rPr>
        <w:t> </w:t>
      </w:r>
    </w:p>
    <w:p w:rsidRPr="001D583A" w:rsidR="00914CC9" w:rsidP="00914CC9" w:rsidRDefault="00914CC9" w14:paraId="0B003063" w14:textId="77777777">
      <w:pPr>
        <w:textAlignment w:val="baseline"/>
        <w:rPr>
          <w:rFonts w:ascii="Segoe UI" w:hAnsi="Segoe UI" w:cs="Segoe UI"/>
          <w:sz w:val="18"/>
          <w:szCs w:val="18"/>
        </w:rPr>
      </w:pPr>
      <w:r w:rsidRPr="001D583A">
        <w:rPr>
          <w:rFonts w:ascii="Arial" w:hAnsi="Arial" w:cs="Arial"/>
          <w:sz w:val="18"/>
          <w:szCs w:val="18"/>
        </w:rPr>
        <w:t>Applicants must submit proof of insurance with the CUA Application. The proof of insurance must: </w:t>
      </w:r>
    </w:p>
    <w:p w:rsidRPr="001D583A" w:rsidR="00914CC9" w:rsidP="00914CC9" w:rsidRDefault="00914CC9" w14:paraId="214CEB22" w14:textId="77777777">
      <w:pPr>
        <w:jc w:val="center"/>
        <w:textAlignment w:val="baseline"/>
        <w:rPr>
          <w:rFonts w:ascii="Segoe UI" w:hAnsi="Segoe UI" w:cs="Segoe UI"/>
          <w:sz w:val="18"/>
          <w:szCs w:val="18"/>
        </w:rPr>
      </w:pPr>
      <w:r w:rsidRPr="001D583A">
        <w:rPr>
          <w:rFonts w:ascii="Arial" w:hAnsi="Arial" w:cs="Arial"/>
          <w:sz w:val="18"/>
          <w:szCs w:val="18"/>
        </w:rPr>
        <w:t> </w:t>
      </w:r>
    </w:p>
    <w:p w:rsidRPr="001D583A" w:rsidR="00914CC9" w:rsidRDefault="00914CC9" w14:paraId="1EE52E6D" w14:textId="77777777">
      <w:pPr>
        <w:numPr>
          <w:ilvl w:val="0"/>
          <w:numId w:val="11"/>
        </w:numPr>
        <w:ind w:left="1080" w:firstLine="0"/>
        <w:textAlignment w:val="baseline"/>
        <w:rPr>
          <w:rFonts w:ascii="Arial" w:hAnsi="Arial" w:cs="Arial"/>
          <w:sz w:val="18"/>
          <w:szCs w:val="18"/>
        </w:rPr>
      </w:pPr>
      <w:r w:rsidRPr="001D583A">
        <w:rPr>
          <w:rFonts w:ascii="Arial" w:hAnsi="Arial" w:cs="Arial"/>
          <w:sz w:val="18"/>
          <w:szCs w:val="18"/>
        </w:rPr>
        <w:t>Be written in English with monetary amounts reflected in USD. </w:t>
      </w:r>
    </w:p>
    <w:p w:rsidRPr="001D583A" w:rsidR="00914CC9" w:rsidRDefault="00914CC9" w14:paraId="5932D27B" w14:textId="77777777">
      <w:pPr>
        <w:numPr>
          <w:ilvl w:val="0"/>
          <w:numId w:val="11"/>
        </w:numPr>
        <w:ind w:left="1080" w:firstLine="0"/>
        <w:textAlignment w:val="baseline"/>
        <w:rPr>
          <w:rFonts w:ascii="Arial" w:hAnsi="Arial" w:cs="Arial"/>
          <w:sz w:val="18"/>
          <w:szCs w:val="18"/>
        </w:rPr>
      </w:pPr>
      <w:r w:rsidRPr="001D583A">
        <w:rPr>
          <w:rFonts w:ascii="Arial" w:hAnsi="Arial" w:cs="Arial"/>
          <w:sz w:val="18"/>
          <w:szCs w:val="18"/>
        </w:rPr>
        <w:t>Reflect that insurance coverage is effective at time of CUA Application submission. </w:t>
      </w:r>
    </w:p>
    <w:p w:rsidRPr="001D583A" w:rsidR="00914CC9" w:rsidRDefault="00914CC9" w14:paraId="0DC18C15" w14:textId="77777777">
      <w:pPr>
        <w:numPr>
          <w:ilvl w:val="0"/>
          <w:numId w:val="12"/>
        </w:numPr>
        <w:ind w:left="1080" w:firstLine="0"/>
        <w:textAlignment w:val="baseline"/>
        <w:rPr>
          <w:rFonts w:ascii="Arial" w:hAnsi="Arial" w:cs="Arial"/>
          <w:sz w:val="18"/>
          <w:szCs w:val="18"/>
        </w:rPr>
      </w:pPr>
      <w:r w:rsidRPr="001D583A">
        <w:rPr>
          <w:rFonts w:ascii="Arial" w:hAnsi="Arial" w:cs="Arial"/>
          <w:sz w:val="18"/>
          <w:szCs w:val="18"/>
        </w:rPr>
        <w:t>Name as insured the business or person that is providing the service. </w:t>
      </w:r>
    </w:p>
    <w:p w:rsidRPr="001D583A" w:rsidR="00914CC9" w:rsidRDefault="00914CC9" w14:paraId="5527BB79" w14:textId="77777777">
      <w:pPr>
        <w:numPr>
          <w:ilvl w:val="0"/>
          <w:numId w:val="12"/>
        </w:numPr>
        <w:ind w:left="1080" w:firstLine="0"/>
        <w:textAlignment w:val="baseline"/>
        <w:rPr>
          <w:rFonts w:ascii="Arial" w:hAnsi="Arial" w:cs="Arial"/>
          <w:sz w:val="18"/>
          <w:szCs w:val="18"/>
        </w:rPr>
      </w:pPr>
      <w:r w:rsidRPr="001D583A">
        <w:rPr>
          <w:rFonts w:ascii="Arial" w:hAnsi="Arial" w:cs="Arial"/>
          <w:sz w:val="18"/>
          <w:szCs w:val="18"/>
        </w:rPr>
        <w:t>Name the United States as additional insured. </w:t>
      </w:r>
    </w:p>
    <w:p w:rsidRPr="001D583A" w:rsidR="00914CC9" w:rsidRDefault="00914CC9" w14:paraId="704FF37C" w14:textId="77777777">
      <w:pPr>
        <w:numPr>
          <w:ilvl w:val="0"/>
          <w:numId w:val="12"/>
        </w:numPr>
        <w:ind w:left="1080" w:firstLine="0"/>
        <w:textAlignment w:val="baseline"/>
        <w:rPr>
          <w:rFonts w:ascii="Arial" w:hAnsi="Arial" w:cs="Arial"/>
          <w:sz w:val="18"/>
          <w:szCs w:val="18"/>
        </w:rPr>
      </w:pPr>
      <w:r w:rsidRPr="001D583A">
        <w:rPr>
          <w:rFonts w:ascii="Arial" w:hAnsi="Arial" w:cs="Arial"/>
          <w:sz w:val="18"/>
          <w:szCs w:val="18"/>
        </w:rPr>
        <w:t>Reflect a General Commercial Liability Policy with the minimum coverage amount required in the CUA Application. </w:t>
      </w:r>
    </w:p>
    <w:p w:rsidRPr="001D583A" w:rsidR="00914CC9" w:rsidRDefault="00914CC9" w14:paraId="463CD6C8" w14:textId="77777777">
      <w:pPr>
        <w:numPr>
          <w:ilvl w:val="0"/>
          <w:numId w:val="12"/>
        </w:numPr>
        <w:ind w:left="1080" w:firstLine="0"/>
        <w:textAlignment w:val="baseline"/>
        <w:rPr>
          <w:rFonts w:ascii="Arial" w:hAnsi="Arial" w:cs="Arial"/>
          <w:sz w:val="18"/>
          <w:szCs w:val="18"/>
        </w:rPr>
      </w:pPr>
      <w:r w:rsidRPr="001D583A">
        <w:rPr>
          <w:rFonts w:ascii="Arial" w:hAnsi="Arial" w:cs="Arial"/>
          <w:sz w:val="18"/>
          <w:szCs w:val="18"/>
        </w:rPr>
        <w:t>Reflect required additional insurances (commercial vehicle, vessel, aircraft, etc.) with the minimum coverage amount required in the CUA Application. </w:t>
      </w:r>
    </w:p>
    <w:p w:rsidRPr="001D583A" w:rsidR="00914CC9" w:rsidRDefault="00914CC9" w14:paraId="27087E84" w14:textId="77777777">
      <w:pPr>
        <w:numPr>
          <w:ilvl w:val="0"/>
          <w:numId w:val="12"/>
        </w:numPr>
        <w:ind w:left="1080" w:firstLine="0"/>
        <w:textAlignment w:val="baseline"/>
        <w:rPr>
          <w:rFonts w:ascii="Arial" w:hAnsi="Arial" w:cs="Arial"/>
          <w:sz w:val="18"/>
          <w:szCs w:val="18"/>
        </w:rPr>
      </w:pPr>
      <w:r w:rsidRPr="001D583A">
        <w:rPr>
          <w:rFonts w:ascii="Arial" w:hAnsi="Arial" w:cs="Arial"/>
          <w:sz w:val="18"/>
          <w:szCs w:val="18"/>
        </w:rPr>
        <w:t>Include insurance provider rating or provide in separate document. </w:t>
      </w:r>
    </w:p>
    <w:p w:rsidRPr="001D583A" w:rsidR="00914CC9" w:rsidP="00914CC9" w:rsidRDefault="00914CC9" w14:paraId="0BEA48DA" w14:textId="77777777">
      <w:pPr>
        <w:jc w:val="center"/>
        <w:textAlignment w:val="baseline"/>
        <w:rPr>
          <w:rFonts w:ascii="Segoe UI" w:hAnsi="Segoe UI" w:cs="Segoe UI"/>
          <w:b/>
          <w:bCs/>
          <w:smallCaps/>
          <w:sz w:val="18"/>
          <w:szCs w:val="18"/>
        </w:rPr>
      </w:pPr>
      <w:r w:rsidRPr="001D583A">
        <w:rPr>
          <w:rFonts w:ascii="Arial" w:hAnsi="Arial" w:cs="Arial"/>
          <w:b/>
          <w:bCs/>
          <w:smallCaps/>
          <w:sz w:val="20"/>
          <w:szCs w:val="20"/>
        </w:rPr>
        <w:t> </w:t>
      </w:r>
    </w:p>
    <w:p w:rsidR="00914CC9" w:rsidP="00914CC9" w:rsidRDefault="00914CC9" w14:paraId="35F97DD5" w14:textId="77777777">
      <w:pPr>
        <w:jc w:val="center"/>
        <w:textAlignment w:val="baseline"/>
        <w:rPr>
          <w:rFonts w:ascii="Arial" w:hAnsi="Arial" w:cs="Arial"/>
          <w:b/>
          <w:bCs/>
          <w:smallCaps/>
          <w:sz w:val="20"/>
          <w:szCs w:val="20"/>
        </w:rPr>
      </w:pPr>
    </w:p>
    <w:p w:rsidR="00914CC9" w:rsidP="00914CC9" w:rsidRDefault="00914CC9" w14:paraId="3F5D156B" w14:textId="77777777">
      <w:pPr>
        <w:jc w:val="center"/>
        <w:textAlignment w:val="baseline"/>
        <w:rPr>
          <w:rFonts w:ascii="Arial" w:hAnsi="Arial" w:cs="Arial"/>
          <w:b/>
          <w:bCs/>
          <w:smallCaps/>
          <w:sz w:val="20"/>
          <w:szCs w:val="20"/>
        </w:rPr>
      </w:pPr>
    </w:p>
    <w:p w:rsidR="00914CC9" w:rsidP="00914CC9" w:rsidRDefault="00914CC9" w14:paraId="710B76D2" w14:textId="77777777">
      <w:pPr>
        <w:jc w:val="center"/>
        <w:textAlignment w:val="baseline"/>
        <w:rPr>
          <w:rFonts w:ascii="Arial" w:hAnsi="Arial" w:cs="Arial"/>
          <w:b/>
          <w:bCs/>
          <w:smallCaps/>
          <w:sz w:val="20"/>
          <w:szCs w:val="20"/>
        </w:rPr>
      </w:pPr>
    </w:p>
    <w:p w:rsidRPr="001D583A" w:rsidR="00914CC9" w:rsidP="00914CC9" w:rsidRDefault="00914CC9" w14:paraId="5FDA4508" w14:textId="77777777">
      <w:pPr>
        <w:jc w:val="center"/>
        <w:textAlignment w:val="baseline"/>
        <w:rPr>
          <w:rFonts w:ascii="Segoe UI" w:hAnsi="Segoe UI" w:cs="Segoe UI"/>
          <w:b/>
          <w:bCs/>
          <w:smallCaps/>
          <w:sz w:val="18"/>
          <w:szCs w:val="18"/>
        </w:rPr>
      </w:pPr>
      <w:r w:rsidRPr="001D583A">
        <w:rPr>
          <w:rFonts w:ascii="Arial" w:hAnsi="Arial" w:cs="Arial"/>
          <w:b/>
          <w:bCs/>
          <w:smallCaps/>
          <w:sz w:val="20"/>
          <w:szCs w:val="20"/>
        </w:rPr>
        <w:t>ATTACHMENT B </w:t>
      </w:r>
    </w:p>
    <w:p w:rsidRPr="001D583A" w:rsidR="00914CC9" w:rsidP="00914CC9" w:rsidRDefault="00914CC9" w14:paraId="53972FBA" w14:textId="77777777">
      <w:pPr>
        <w:ind w:left="720" w:hanging="720"/>
        <w:jc w:val="center"/>
        <w:textAlignment w:val="baseline"/>
        <w:rPr>
          <w:rFonts w:ascii="Segoe UI" w:hAnsi="Segoe UI" w:cs="Segoe UI"/>
          <w:sz w:val="18"/>
          <w:szCs w:val="18"/>
        </w:rPr>
      </w:pPr>
      <w:r w:rsidRPr="001D583A">
        <w:rPr>
          <w:rFonts w:ascii="Arial" w:hAnsi="Arial" w:cs="Arial"/>
          <w:b/>
          <w:bCs/>
          <w:sz w:val="18"/>
          <w:szCs w:val="18"/>
        </w:rPr>
        <w:t>List of Approved Service, Additionally Required Documentation, and Fee Information</w:t>
      </w:r>
      <w:r w:rsidRPr="001D583A">
        <w:rPr>
          <w:rFonts w:ascii="Arial" w:hAnsi="Arial" w:cs="Arial"/>
          <w:sz w:val="18"/>
          <w:szCs w:val="18"/>
        </w:rPr>
        <w:t> </w:t>
      </w:r>
    </w:p>
    <w:p w:rsidRPr="001D583A" w:rsidR="00914CC9" w:rsidP="00914CC9" w:rsidRDefault="00914CC9" w14:paraId="6A0EDB05" w14:textId="77777777">
      <w:pPr>
        <w:ind w:left="720" w:hanging="720"/>
        <w:jc w:val="center"/>
        <w:textAlignment w:val="baseline"/>
        <w:rPr>
          <w:rFonts w:ascii="Segoe UI" w:hAnsi="Segoe UI" w:cs="Segoe UI"/>
          <w:sz w:val="18"/>
          <w:szCs w:val="18"/>
        </w:rPr>
      </w:pPr>
      <w:r w:rsidRPr="001D583A">
        <w:rPr>
          <w:rFonts w:ascii="Arial" w:hAnsi="Arial" w:cs="Arial"/>
          <w:sz w:val="18"/>
          <w:szCs w:val="18"/>
        </w:rPr>
        <w:t> </w:t>
      </w:r>
    </w:p>
    <w:tbl>
      <w:tblPr>
        <w:tblpPr w:leftFromText="180" w:rightFromText="180" w:vertAnchor="text" w:tblpY="1"/>
        <w:tblOverlap w:val="never"/>
        <w:tblW w:w="103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Caption w:val="Authorized Services &amp; Required Licenses, Registrations and Training Certifications"/>
      </w:tblPr>
      <w:tblGrid>
        <w:gridCol w:w="2670"/>
        <w:gridCol w:w="3727"/>
        <w:gridCol w:w="3945"/>
      </w:tblGrid>
      <w:tr w:rsidRPr="001D583A" w:rsidR="00914CC9" w:rsidTr="00A91841" w14:paraId="50CB7C60" w14:textId="77777777">
        <w:trPr>
          <w:trHeight w:val="270"/>
          <w:tblHeader/>
        </w:trPr>
        <w:tc>
          <w:tcPr>
            <w:tcW w:w="2670" w:type="dxa"/>
            <w:tcBorders>
              <w:top w:val="single" w:color="000000" w:sz="6" w:space="0"/>
              <w:left w:val="single" w:color="000000" w:sz="6" w:space="0"/>
              <w:bottom w:val="single" w:color="000000" w:sz="6" w:space="0"/>
              <w:right w:val="nil"/>
            </w:tcBorders>
            <w:shd w:val="clear" w:color="auto" w:fill="000000"/>
            <w:vAlign w:val="center"/>
            <w:hideMark/>
          </w:tcPr>
          <w:p w:rsidRPr="001D583A" w:rsidR="00914CC9" w:rsidP="00A91841" w:rsidRDefault="00914CC9" w14:paraId="56F53099" w14:textId="77777777">
            <w:pPr>
              <w:jc w:val="center"/>
              <w:textAlignment w:val="baseline"/>
              <w:rPr>
                <w:b/>
                <w:bCs/>
                <w:color w:val="FFFFFF"/>
              </w:rPr>
            </w:pPr>
            <w:r w:rsidRPr="001D583A">
              <w:rPr>
                <w:rFonts w:ascii="Arial" w:hAnsi="Arial" w:cs="Arial"/>
                <w:b/>
                <w:bCs/>
                <w:color w:val="FFFFFF"/>
                <w:sz w:val="18"/>
                <w:szCs w:val="18"/>
              </w:rPr>
              <w:t>AUTHORIZED COMMERCIAL SERVICE </w:t>
            </w:r>
          </w:p>
        </w:tc>
        <w:tc>
          <w:tcPr>
            <w:tcW w:w="3727" w:type="dxa"/>
            <w:tcBorders>
              <w:top w:val="single" w:color="000000" w:sz="6" w:space="0"/>
              <w:left w:val="nil"/>
              <w:bottom w:val="single" w:color="000000" w:sz="6" w:space="0"/>
              <w:right w:val="nil"/>
            </w:tcBorders>
            <w:shd w:val="clear" w:color="auto" w:fill="000000"/>
            <w:vAlign w:val="center"/>
            <w:hideMark/>
          </w:tcPr>
          <w:p w:rsidRPr="001D583A" w:rsidR="00914CC9" w:rsidP="00A91841" w:rsidRDefault="00914CC9" w14:paraId="175638FF" w14:textId="77777777">
            <w:pPr>
              <w:jc w:val="center"/>
              <w:textAlignment w:val="baseline"/>
              <w:rPr>
                <w:b/>
                <w:bCs/>
                <w:color w:val="FFFFFF"/>
              </w:rPr>
            </w:pPr>
            <w:r w:rsidRPr="001D583A">
              <w:rPr>
                <w:rFonts w:ascii="Arial" w:hAnsi="Arial" w:cs="Arial"/>
                <w:b/>
                <w:bCs/>
                <w:color w:val="FFFFFF"/>
                <w:sz w:val="18"/>
                <w:szCs w:val="18"/>
              </w:rPr>
              <w:t>REQUIRED DOCUMENTATION </w:t>
            </w:r>
          </w:p>
        </w:tc>
        <w:tc>
          <w:tcPr>
            <w:tcW w:w="3945" w:type="dxa"/>
            <w:tcBorders>
              <w:top w:val="single" w:color="000000" w:sz="6" w:space="0"/>
              <w:left w:val="nil"/>
              <w:bottom w:val="single" w:color="000000" w:sz="6" w:space="0"/>
              <w:right w:val="single" w:color="000000" w:sz="6" w:space="0"/>
            </w:tcBorders>
            <w:shd w:val="clear" w:color="auto" w:fill="000000"/>
            <w:vAlign w:val="center"/>
            <w:hideMark/>
          </w:tcPr>
          <w:p w:rsidRPr="001D583A" w:rsidR="00914CC9" w:rsidP="00A91841" w:rsidRDefault="00914CC9" w14:paraId="61D55930" w14:textId="77777777">
            <w:pPr>
              <w:jc w:val="center"/>
              <w:textAlignment w:val="baseline"/>
              <w:rPr>
                <w:b/>
                <w:bCs/>
                <w:color w:val="FFFFFF"/>
              </w:rPr>
            </w:pPr>
            <w:r w:rsidRPr="001D583A">
              <w:rPr>
                <w:rFonts w:ascii="Arial" w:hAnsi="Arial" w:cs="Arial"/>
                <w:b/>
                <w:bCs/>
                <w:color w:val="FFFFFF"/>
                <w:sz w:val="18"/>
                <w:szCs w:val="18"/>
              </w:rPr>
              <w:t>REQUIRED CUA FEES </w:t>
            </w:r>
          </w:p>
        </w:tc>
      </w:tr>
      <w:tr w:rsidRPr="001D583A" w:rsidR="00914CC9" w:rsidTr="00A91841" w14:paraId="1B76D918" w14:textId="77777777">
        <w:trPr>
          <w:trHeight w:val="1005"/>
        </w:trPr>
        <w:tc>
          <w:tcPr>
            <w:tcW w:w="2670" w:type="dxa"/>
            <w:tcBorders>
              <w:top w:val="single" w:color="666666" w:sz="6" w:space="0"/>
              <w:left w:val="single" w:color="666666" w:sz="6" w:space="0"/>
              <w:bottom w:val="single" w:color="666666" w:sz="6" w:space="0"/>
              <w:right w:val="single" w:color="666666" w:sz="6" w:space="0"/>
            </w:tcBorders>
            <w:shd w:val="clear" w:color="auto" w:fill="CCCCCC"/>
            <w:hideMark/>
          </w:tcPr>
          <w:p w:rsidRPr="001D583A" w:rsidR="00914CC9" w:rsidP="00A91841" w:rsidRDefault="00914CC9" w14:paraId="296F44F8" w14:textId="77777777">
            <w:pPr>
              <w:textAlignment w:val="baseline"/>
              <w:rPr>
                <w:b/>
                <w:bCs/>
              </w:rPr>
            </w:pPr>
            <w:r>
              <w:rPr>
                <w:b/>
                <w:bCs/>
              </w:rPr>
              <w:t>Guided Interpretive Bicycle Tours</w:t>
            </w:r>
          </w:p>
        </w:tc>
        <w:tc>
          <w:tcPr>
            <w:tcW w:w="3727" w:type="dxa"/>
            <w:tcBorders>
              <w:top w:val="single" w:color="666666" w:sz="6" w:space="0"/>
              <w:left w:val="single" w:color="666666" w:sz="6" w:space="0"/>
              <w:bottom w:val="single" w:color="666666" w:sz="6" w:space="0"/>
              <w:right w:val="single" w:color="666666" w:sz="6" w:space="0"/>
            </w:tcBorders>
            <w:shd w:val="clear" w:color="auto" w:fill="CCCCCC"/>
            <w:hideMark/>
          </w:tcPr>
          <w:p w:rsidR="00914CC9" w:rsidP="00A91841" w:rsidRDefault="00914CC9" w14:paraId="2CB5AC9F" w14:textId="77777777">
            <w:pPr>
              <w:textAlignment w:val="baseline"/>
              <w:rPr>
                <w:rFonts w:ascii="Arial" w:hAnsi="Arial" w:cs="Arial"/>
                <w:sz w:val="18"/>
                <w:szCs w:val="18"/>
              </w:rPr>
            </w:pPr>
            <w:r>
              <w:rPr>
                <w:rFonts w:ascii="Arial" w:hAnsi="Arial" w:cs="Arial"/>
                <w:sz w:val="18"/>
                <w:szCs w:val="18"/>
              </w:rPr>
              <w:t>Copies – Proper insurance minimums</w:t>
            </w:r>
          </w:p>
          <w:p w:rsidR="00914CC9" w:rsidP="00A91841" w:rsidRDefault="00914CC9" w14:paraId="50AC1106" w14:textId="77777777">
            <w:pPr>
              <w:textAlignment w:val="baseline"/>
              <w:rPr>
                <w:rFonts w:ascii="Arial" w:hAnsi="Arial" w:cs="Arial"/>
                <w:sz w:val="18"/>
                <w:szCs w:val="18"/>
              </w:rPr>
            </w:pPr>
            <w:r>
              <w:rPr>
                <w:rFonts w:ascii="Arial" w:hAnsi="Arial" w:cs="Arial"/>
                <w:sz w:val="18"/>
                <w:szCs w:val="18"/>
              </w:rPr>
              <w:t>Copies – Payment through Pay.gov</w:t>
            </w:r>
          </w:p>
          <w:p w:rsidR="00914CC9" w:rsidP="00A91841" w:rsidRDefault="00914CC9" w14:paraId="7415F508" w14:textId="77777777">
            <w:pPr>
              <w:textAlignment w:val="baseline"/>
              <w:rPr>
                <w:rFonts w:ascii="Arial" w:hAnsi="Arial" w:cs="Arial"/>
                <w:sz w:val="18"/>
                <w:szCs w:val="18"/>
              </w:rPr>
            </w:pPr>
            <w:r>
              <w:rPr>
                <w:rFonts w:ascii="Arial" w:hAnsi="Arial" w:cs="Arial"/>
                <w:sz w:val="18"/>
                <w:szCs w:val="18"/>
              </w:rPr>
              <w:t>Detailed Itinerary</w:t>
            </w:r>
          </w:p>
          <w:p w:rsidR="00914CC9" w:rsidP="00A91841" w:rsidRDefault="00914CC9" w14:paraId="09663CA7" w14:textId="77777777">
            <w:pPr>
              <w:textAlignment w:val="baseline"/>
              <w:rPr>
                <w:rFonts w:ascii="Arial" w:hAnsi="Arial" w:cs="Arial"/>
                <w:sz w:val="18"/>
                <w:szCs w:val="18"/>
              </w:rPr>
            </w:pPr>
            <w:r>
              <w:rPr>
                <w:rFonts w:ascii="Arial" w:hAnsi="Arial" w:cs="Arial"/>
                <w:sz w:val="18"/>
                <w:szCs w:val="18"/>
              </w:rPr>
              <w:t>List of guide certifications</w:t>
            </w:r>
          </w:p>
          <w:p w:rsidR="00914CC9" w:rsidP="00A91841" w:rsidRDefault="00914CC9" w14:paraId="3231992D" w14:textId="77777777">
            <w:pPr>
              <w:textAlignment w:val="baseline"/>
              <w:rPr>
                <w:rFonts w:ascii="Arial" w:hAnsi="Arial" w:cs="Arial"/>
                <w:sz w:val="18"/>
                <w:szCs w:val="18"/>
              </w:rPr>
            </w:pPr>
            <w:r>
              <w:rPr>
                <w:rFonts w:ascii="Arial" w:hAnsi="Arial" w:cs="Arial"/>
                <w:sz w:val="18"/>
                <w:szCs w:val="18"/>
              </w:rPr>
              <w:t>LNT Practices and Education</w:t>
            </w:r>
          </w:p>
          <w:p w:rsidR="00914CC9" w:rsidP="00A91841" w:rsidRDefault="00914CC9" w14:paraId="33CE2A44" w14:textId="77777777">
            <w:pPr>
              <w:textAlignment w:val="baseline"/>
              <w:rPr>
                <w:rFonts w:ascii="Arial" w:hAnsi="Arial" w:cs="Arial"/>
                <w:sz w:val="18"/>
                <w:szCs w:val="18"/>
              </w:rPr>
            </w:pPr>
            <w:r>
              <w:rPr>
                <w:rFonts w:ascii="Arial" w:hAnsi="Arial" w:cs="Arial"/>
                <w:sz w:val="18"/>
                <w:szCs w:val="18"/>
              </w:rPr>
              <w:t>Sanitation Plan</w:t>
            </w:r>
          </w:p>
          <w:p w:rsidR="00914CC9" w:rsidP="00A91841" w:rsidRDefault="00914CC9" w14:paraId="07384128" w14:textId="77777777">
            <w:pPr>
              <w:textAlignment w:val="baseline"/>
              <w:rPr>
                <w:rFonts w:ascii="Arial" w:hAnsi="Arial" w:cs="Arial"/>
                <w:sz w:val="18"/>
                <w:szCs w:val="18"/>
              </w:rPr>
            </w:pPr>
            <w:r>
              <w:rPr>
                <w:rFonts w:ascii="Arial" w:hAnsi="Arial" w:cs="Arial"/>
                <w:sz w:val="18"/>
                <w:szCs w:val="18"/>
              </w:rPr>
              <w:t>Copy of advertisements and rates</w:t>
            </w:r>
          </w:p>
          <w:p w:rsidR="00914CC9" w:rsidP="00A91841" w:rsidRDefault="00914CC9" w14:paraId="142855D4" w14:textId="77777777">
            <w:pPr>
              <w:textAlignment w:val="baseline"/>
              <w:rPr>
                <w:rFonts w:ascii="Arial" w:hAnsi="Arial" w:cs="Arial"/>
                <w:sz w:val="18"/>
                <w:szCs w:val="18"/>
              </w:rPr>
            </w:pPr>
            <w:r>
              <w:rPr>
                <w:rFonts w:ascii="Arial" w:hAnsi="Arial" w:cs="Arial"/>
                <w:sz w:val="18"/>
                <w:szCs w:val="18"/>
              </w:rPr>
              <w:t>Safety and Evacuation Plan</w:t>
            </w:r>
          </w:p>
          <w:p w:rsidRPr="001D583A" w:rsidR="00914CC9" w:rsidP="00A91841" w:rsidRDefault="00914CC9" w14:paraId="6A7165A1" w14:textId="77777777">
            <w:pPr>
              <w:textAlignment w:val="baseline"/>
              <w:rPr>
                <w:rFonts w:ascii="Arial" w:hAnsi="Arial" w:cs="Arial"/>
                <w:sz w:val="18"/>
                <w:szCs w:val="18"/>
              </w:rPr>
            </w:pPr>
            <w:r>
              <w:rPr>
                <w:rFonts w:ascii="Arial" w:hAnsi="Arial" w:cs="Arial"/>
                <w:sz w:val="18"/>
                <w:szCs w:val="18"/>
              </w:rPr>
              <w:t>Visitor acknowledgement of risk form</w:t>
            </w:r>
          </w:p>
        </w:tc>
        <w:tc>
          <w:tcPr>
            <w:tcW w:w="3945" w:type="dxa"/>
            <w:tcBorders>
              <w:top w:val="single" w:color="666666" w:sz="6" w:space="0"/>
              <w:left w:val="single" w:color="666666" w:sz="6" w:space="0"/>
              <w:bottom w:val="single" w:color="666666" w:sz="6" w:space="0"/>
              <w:right w:val="single" w:color="666666" w:sz="6" w:space="0"/>
            </w:tcBorders>
            <w:shd w:val="clear" w:color="auto" w:fill="CCCCCC"/>
            <w:hideMark/>
          </w:tcPr>
          <w:p w:rsidRPr="001D583A" w:rsidR="00914CC9" w:rsidP="00A91841" w:rsidRDefault="00914CC9" w14:paraId="1B54B37F" w14:textId="77777777">
            <w:pPr>
              <w:textAlignment w:val="baseline"/>
            </w:pPr>
            <w:r>
              <w:rPr>
                <w:rFonts w:ascii="Arial" w:hAnsi="Arial" w:cs="Arial"/>
                <w:sz w:val="18"/>
                <w:szCs w:val="18"/>
              </w:rPr>
              <w:t>$100.00</w:t>
            </w:r>
          </w:p>
        </w:tc>
      </w:tr>
      <w:tr w:rsidRPr="001D583A" w:rsidR="00914CC9" w:rsidTr="00A91841" w14:paraId="33E08F0E" w14:textId="77777777">
        <w:trPr>
          <w:trHeight w:val="1050"/>
        </w:trPr>
        <w:tc>
          <w:tcPr>
            <w:tcW w:w="2670" w:type="dxa"/>
            <w:tcBorders>
              <w:top w:val="single" w:color="666666" w:sz="6" w:space="0"/>
              <w:left w:val="single" w:color="666666" w:sz="6" w:space="0"/>
              <w:bottom w:val="single" w:color="666666" w:sz="6" w:space="0"/>
              <w:right w:val="single" w:color="666666" w:sz="6" w:space="0"/>
            </w:tcBorders>
            <w:shd w:val="clear" w:color="auto" w:fill="auto"/>
            <w:hideMark/>
          </w:tcPr>
          <w:p w:rsidRPr="001D583A" w:rsidR="00914CC9" w:rsidP="00A91841" w:rsidRDefault="00914CC9" w14:paraId="39732BE9" w14:textId="77777777">
            <w:pPr>
              <w:textAlignment w:val="baseline"/>
              <w:rPr>
                <w:b/>
                <w:bCs/>
              </w:rPr>
            </w:pPr>
            <w:r w:rsidRPr="009E46A2">
              <w:rPr>
                <w:b/>
                <w:bCs/>
              </w:rPr>
              <w:t>Guided Interpretive Day Hiking</w:t>
            </w:r>
          </w:p>
        </w:tc>
        <w:tc>
          <w:tcPr>
            <w:tcW w:w="3727" w:type="dxa"/>
            <w:tcBorders>
              <w:top w:val="single" w:color="666666" w:sz="6" w:space="0"/>
              <w:left w:val="single" w:color="666666" w:sz="6" w:space="0"/>
              <w:bottom w:val="single" w:color="666666" w:sz="6" w:space="0"/>
              <w:right w:val="single" w:color="666666" w:sz="6" w:space="0"/>
            </w:tcBorders>
            <w:shd w:val="clear" w:color="auto" w:fill="auto"/>
            <w:hideMark/>
          </w:tcPr>
          <w:p w:rsidR="00914CC9" w:rsidP="00A91841" w:rsidRDefault="00914CC9" w14:paraId="12685A58" w14:textId="77777777">
            <w:pPr>
              <w:textAlignment w:val="baseline"/>
              <w:rPr>
                <w:rFonts w:ascii="Arial" w:hAnsi="Arial" w:cs="Arial"/>
                <w:sz w:val="18"/>
                <w:szCs w:val="18"/>
              </w:rPr>
            </w:pPr>
            <w:r>
              <w:rPr>
                <w:rFonts w:ascii="Arial" w:hAnsi="Arial" w:cs="Arial"/>
                <w:sz w:val="18"/>
                <w:szCs w:val="18"/>
              </w:rPr>
              <w:t>Copies – Proper insurance minimums</w:t>
            </w:r>
          </w:p>
          <w:p w:rsidR="00914CC9" w:rsidP="00A91841" w:rsidRDefault="00914CC9" w14:paraId="485EAD7F" w14:textId="77777777">
            <w:pPr>
              <w:textAlignment w:val="baseline"/>
              <w:rPr>
                <w:rFonts w:ascii="Arial" w:hAnsi="Arial" w:cs="Arial"/>
                <w:sz w:val="18"/>
                <w:szCs w:val="18"/>
              </w:rPr>
            </w:pPr>
            <w:r>
              <w:rPr>
                <w:rFonts w:ascii="Arial" w:hAnsi="Arial" w:cs="Arial"/>
                <w:sz w:val="18"/>
                <w:szCs w:val="18"/>
              </w:rPr>
              <w:t>Copies – Payment through Pay.gov</w:t>
            </w:r>
          </w:p>
          <w:p w:rsidR="00914CC9" w:rsidP="00A91841" w:rsidRDefault="00914CC9" w14:paraId="7332BE92" w14:textId="77777777">
            <w:pPr>
              <w:textAlignment w:val="baseline"/>
              <w:rPr>
                <w:rFonts w:ascii="Arial" w:hAnsi="Arial" w:cs="Arial"/>
                <w:sz w:val="18"/>
                <w:szCs w:val="18"/>
              </w:rPr>
            </w:pPr>
            <w:r>
              <w:rPr>
                <w:rFonts w:ascii="Arial" w:hAnsi="Arial" w:cs="Arial"/>
                <w:sz w:val="18"/>
                <w:szCs w:val="18"/>
              </w:rPr>
              <w:t>Detailed Itinerary</w:t>
            </w:r>
          </w:p>
          <w:p w:rsidR="00914CC9" w:rsidP="00A91841" w:rsidRDefault="00914CC9" w14:paraId="7CC5D448" w14:textId="77777777">
            <w:pPr>
              <w:textAlignment w:val="baseline"/>
              <w:rPr>
                <w:rFonts w:ascii="Arial" w:hAnsi="Arial" w:cs="Arial"/>
                <w:sz w:val="18"/>
                <w:szCs w:val="18"/>
              </w:rPr>
            </w:pPr>
            <w:r>
              <w:rPr>
                <w:rFonts w:ascii="Arial" w:hAnsi="Arial" w:cs="Arial"/>
                <w:sz w:val="18"/>
                <w:szCs w:val="18"/>
              </w:rPr>
              <w:t>List of guide certifications</w:t>
            </w:r>
          </w:p>
          <w:p w:rsidR="00914CC9" w:rsidP="00A91841" w:rsidRDefault="00914CC9" w14:paraId="4C6DC810" w14:textId="77777777">
            <w:pPr>
              <w:textAlignment w:val="baseline"/>
              <w:rPr>
                <w:rFonts w:ascii="Arial" w:hAnsi="Arial" w:cs="Arial"/>
                <w:sz w:val="18"/>
                <w:szCs w:val="18"/>
              </w:rPr>
            </w:pPr>
            <w:r>
              <w:rPr>
                <w:rFonts w:ascii="Arial" w:hAnsi="Arial" w:cs="Arial"/>
                <w:sz w:val="18"/>
                <w:szCs w:val="18"/>
              </w:rPr>
              <w:t>LNT Practices and Education</w:t>
            </w:r>
          </w:p>
          <w:p w:rsidR="00914CC9" w:rsidP="00A91841" w:rsidRDefault="00914CC9" w14:paraId="2AA0FC09" w14:textId="77777777">
            <w:pPr>
              <w:textAlignment w:val="baseline"/>
              <w:rPr>
                <w:rFonts w:ascii="Arial" w:hAnsi="Arial" w:cs="Arial"/>
                <w:sz w:val="18"/>
                <w:szCs w:val="18"/>
              </w:rPr>
            </w:pPr>
            <w:r>
              <w:rPr>
                <w:rFonts w:ascii="Arial" w:hAnsi="Arial" w:cs="Arial"/>
                <w:sz w:val="18"/>
                <w:szCs w:val="18"/>
              </w:rPr>
              <w:t>Sanitation Plan</w:t>
            </w:r>
          </w:p>
          <w:p w:rsidR="00914CC9" w:rsidP="00A91841" w:rsidRDefault="00914CC9" w14:paraId="7CF1A029" w14:textId="77777777">
            <w:pPr>
              <w:textAlignment w:val="baseline"/>
              <w:rPr>
                <w:rFonts w:ascii="Arial" w:hAnsi="Arial" w:cs="Arial"/>
                <w:sz w:val="18"/>
                <w:szCs w:val="18"/>
              </w:rPr>
            </w:pPr>
            <w:r>
              <w:rPr>
                <w:rFonts w:ascii="Arial" w:hAnsi="Arial" w:cs="Arial"/>
                <w:sz w:val="18"/>
                <w:szCs w:val="18"/>
              </w:rPr>
              <w:t>Copy of advertisements and rates</w:t>
            </w:r>
          </w:p>
          <w:p w:rsidR="00914CC9" w:rsidP="00A91841" w:rsidRDefault="00914CC9" w14:paraId="5C9A3C41" w14:textId="77777777">
            <w:pPr>
              <w:textAlignment w:val="baseline"/>
              <w:rPr>
                <w:rFonts w:ascii="Arial" w:hAnsi="Arial" w:cs="Arial"/>
                <w:sz w:val="18"/>
                <w:szCs w:val="18"/>
              </w:rPr>
            </w:pPr>
            <w:r>
              <w:rPr>
                <w:rFonts w:ascii="Arial" w:hAnsi="Arial" w:cs="Arial"/>
                <w:sz w:val="18"/>
                <w:szCs w:val="18"/>
              </w:rPr>
              <w:t>Safety and Evacuation Plan</w:t>
            </w:r>
          </w:p>
          <w:p w:rsidRPr="001D583A" w:rsidR="00914CC9" w:rsidP="00A91841" w:rsidRDefault="00914CC9" w14:paraId="24067117" w14:textId="77777777">
            <w:pPr>
              <w:textAlignment w:val="baseline"/>
            </w:pPr>
            <w:r>
              <w:rPr>
                <w:rFonts w:ascii="Arial" w:hAnsi="Arial" w:cs="Arial"/>
                <w:sz w:val="18"/>
                <w:szCs w:val="18"/>
              </w:rPr>
              <w:t>Visitor acknowledgement of risk form</w:t>
            </w:r>
          </w:p>
        </w:tc>
        <w:tc>
          <w:tcPr>
            <w:tcW w:w="3945" w:type="dxa"/>
            <w:tcBorders>
              <w:top w:val="single" w:color="666666" w:sz="6" w:space="0"/>
              <w:left w:val="single" w:color="666666" w:sz="6" w:space="0"/>
              <w:bottom w:val="single" w:color="666666" w:sz="6" w:space="0"/>
              <w:right w:val="single" w:color="666666" w:sz="6" w:space="0"/>
            </w:tcBorders>
            <w:shd w:val="clear" w:color="auto" w:fill="auto"/>
            <w:hideMark/>
          </w:tcPr>
          <w:p w:rsidRPr="001D583A" w:rsidR="00914CC9" w:rsidP="00A91841" w:rsidRDefault="00914CC9" w14:paraId="262D5347" w14:textId="77777777">
            <w:pPr>
              <w:textAlignment w:val="baseline"/>
            </w:pPr>
            <w:r w:rsidRPr="001D583A">
              <w:rPr>
                <w:rFonts w:ascii="Arial" w:hAnsi="Arial" w:cs="Arial"/>
                <w:sz w:val="18"/>
                <w:szCs w:val="18"/>
              </w:rPr>
              <w:t> </w:t>
            </w:r>
            <w:r>
              <w:rPr>
                <w:rFonts w:ascii="Arial" w:hAnsi="Arial" w:cs="Arial"/>
                <w:sz w:val="18"/>
                <w:szCs w:val="18"/>
              </w:rPr>
              <w:t>$100.00</w:t>
            </w:r>
          </w:p>
        </w:tc>
      </w:tr>
      <w:tr w:rsidRPr="001D583A" w:rsidR="00914CC9" w:rsidTr="00A91841" w14:paraId="3E5FBA97" w14:textId="77777777">
        <w:trPr>
          <w:trHeight w:val="1005"/>
        </w:trPr>
        <w:tc>
          <w:tcPr>
            <w:tcW w:w="2670" w:type="dxa"/>
            <w:tcBorders>
              <w:top w:val="single" w:color="666666" w:sz="6" w:space="0"/>
              <w:left w:val="single" w:color="666666" w:sz="6" w:space="0"/>
              <w:bottom w:val="single" w:color="666666" w:sz="6" w:space="0"/>
              <w:right w:val="single" w:color="666666" w:sz="6" w:space="0"/>
            </w:tcBorders>
            <w:shd w:val="clear" w:color="auto" w:fill="CCCCCC"/>
            <w:hideMark/>
          </w:tcPr>
          <w:p w:rsidRPr="009E46A2" w:rsidR="00914CC9" w:rsidP="00A91841" w:rsidRDefault="00914CC9" w14:paraId="48DCD1C5" w14:textId="77777777">
            <w:pPr>
              <w:textAlignment w:val="baseline"/>
              <w:rPr>
                <w:b/>
                <w:bCs/>
              </w:rPr>
            </w:pPr>
            <w:r w:rsidRPr="009E46A2">
              <w:rPr>
                <w:b/>
                <w:bCs/>
              </w:rPr>
              <w:t>Guided Fishing Fly/Spin</w:t>
            </w:r>
            <w:r w:rsidRPr="001D583A">
              <w:rPr>
                <w:b/>
                <w:bCs/>
              </w:rPr>
              <w:t> </w:t>
            </w:r>
          </w:p>
          <w:p w:rsidRPr="001D583A" w:rsidR="00914CC9" w:rsidP="00A91841" w:rsidRDefault="00914CC9" w14:paraId="5A68498F" w14:textId="77777777">
            <w:pPr>
              <w:textAlignment w:val="baseline"/>
              <w:rPr>
                <w:b/>
                <w:bCs/>
              </w:rPr>
            </w:pPr>
          </w:p>
        </w:tc>
        <w:tc>
          <w:tcPr>
            <w:tcW w:w="3727" w:type="dxa"/>
            <w:tcBorders>
              <w:top w:val="single" w:color="666666" w:sz="6" w:space="0"/>
              <w:left w:val="single" w:color="666666" w:sz="6" w:space="0"/>
              <w:bottom w:val="single" w:color="666666" w:sz="6" w:space="0"/>
              <w:right w:val="single" w:color="666666" w:sz="6" w:space="0"/>
            </w:tcBorders>
            <w:shd w:val="clear" w:color="auto" w:fill="CCCCCC"/>
            <w:hideMark/>
          </w:tcPr>
          <w:p w:rsidR="00914CC9" w:rsidP="00A91841" w:rsidRDefault="00914CC9" w14:paraId="6DDAC85D" w14:textId="77777777">
            <w:pPr>
              <w:textAlignment w:val="baseline"/>
              <w:rPr>
                <w:rFonts w:ascii="Arial" w:hAnsi="Arial" w:cs="Arial"/>
                <w:sz w:val="18"/>
                <w:szCs w:val="18"/>
              </w:rPr>
            </w:pPr>
            <w:r>
              <w:rPr>
                <w:rFonts w:ascii="Arial" w:hAnsi="Arial" w:cs="Arial"/>
                <w:sz w:val="18"/>
                <w:szCs w:val="18"/>
              </w:rPr>
              <w:t>Copies – Proper insurance minimums</w:t>
            </w:r>
          </w:p>
          <w:p w:rsidR="00914CC9" w:rsidP="00A91841" w:rsidRDefault="00914CC9" w14:paraId="7D459AAE" w14:textId="77777777">
            <w:pPr>
              <w:textAlignment w:val="baseline"/>
              <w:rPr>
                <w:rFonts w:ascii="Arial" w:hAnsi="Arial" w:cs="Arial"/>
                <w:sz w:val="18"/>
                <w:szCs w:val="18"/>
              </w:rPr>
            </w:pPr>
            <w:r>
              <w:rPr>
                <w:rFonts w:ascii="Arial" w:hAnsi="Arial" w:cs="Arial"/>
                <w:sz w:val="18"/>
                <w:szCs w:val="18"/>
              </w:rPr>
              <w:t>Copies – Payment through Pay.gov</w:t>
            </w:r>
          </w:p>
          <w:p w:rsidR="00914CC9" w:rsidP="00A91841" w:rsidRDefault="00914CC9" w14:paraId="724C1200" w14:textId="77777777">
            <w:pPr>
              <w:textAlignment w:val="baseline"/>
              <w:rPr>
                <w:rFonts w:ascii="Arial" w:hAnsi="Arial" w:cs="Arial"/>
                <w:sz w:val="18"/>
                <w:szCs w:val="18"/>
              </w:rPr>
            </w:pPr>
            <w:r>
              <w:rPr>
                <w:rFonts w:ascii="Arial" w:hAnsi="Arial" w:cs="Arial"/>
                <w:sz w:val="18"/>
                <w:szCs w:val="18"/>
              </w:rPr>
              <w:t>Detailed Itinerary</w:t>
            </w:r>
          </w:p>
          <w:p w:rsidR="00914CC9" w:rsidP="00A91841" w:rsidRDefault="00914CC9" w14:paraId="6B5B6F87" w14:textId="77777777">
            <w:pPr>
              <w:textAlignment w:val="baseline"/>
              <w:rPr>
                <w:rFonts w:ascii="Arial" w:hAnsi="Arial" w:cs="Arial"/>
                <w:sz w:val="18"/>
                <w:szCs w:val="18"/>
              </w:rPr>
            </w:pPr>
            <w:r>
              <w:rPr>
                <w:rFonts w:ascii="Arial" w:hAnsi="Arial" w:cs="Arial"/>
                <w:sz w:val="18"/>
                <w:szCs w:val="18"/>
              </w:rPr>
              <w:t>List of guide certifications</w:t>
            </w:r>
          </w:p>
          <w:p w:rsidR="00914CC9" w:rsidP="00A91841" w:rsidRDefault="00914CC9" w14:paraId="2DD26CAE" w14:textId="77777777">
            <w:pPr>
              <w:textAlignment w:val="baseline"/>
              <w:rPr>
                <w:rFonts w:ascii="Arial" w:hAnsi="Arial" w:cs="Arial"/>
                <w:sz w:val="18"/>
                <w:szCs w:val="18"/>
              </w:rPr>
            </w:pPr>
            <w:r>
              <w:rPr>
                <w:rFonts w:ascii="Arial" w:hAnsi="Arial" w:cs="Arial"/>
                <w:sz w:val="18"/>
                <w:szCs w:val="18"/>
              </w:rPr>
              <w:t>LNT Practices and Education</w:t>
            </w:r>
          </w:p>
          <w:p w:rsidR="00914CC9" w:rsidP="00A91841" w:rsidRDefault="00914CC9" w14:paraId="7CA01291" w14:textId="77777777">
            <w:pPr>
              <w:textAlignment w:val="baseline"/>
              <w:rPr>
                <w:rFonts w:ascii="Arial" w:hAnsi="Arial" w:cs="Arial"/>
                <w:sz w:val="18"/>
                <w:szCs w:val="18"/>
              </w:rPr>
            </w:pPr>
            <w:r>
              <w:rPr>
                <w:rFonts w:ascii="Arial" w:hAnsi="Arial" w:cs="Arial"/>
                <w:sz w:val="18"/>
                <w:szCs w:val="18"/>
              </w:rPr>
              <w:t>Sanitation Plan</w:t>
            </w:r>
          </w:p>
          <w:p w:rsidR="00914CC9" w:rsidP="00A91841" w:rsidRDefault="00914CC9" w14:paraId="23F55032" w14:textId="77777777">
            <w:pPr>
              <w:textAlignment w:val="baseline"/>
              <w:rPr>
                <w:rFonts w:ascii="Arial" w:hAnsi="Arial" w:cs="Arial"/>
                <w:sz w:val="18"/>
                <w:szCs w:val="18"/>
              </w:rPr>
            </w:pPr>
            <w:r>
              <w:rPr>
                <w:rFonts w:ascii="Arial" w:hAnsi="Arial" w:cs="Arial"/>
                <w:sz w:val="18"/>
                <w:szCs w:val="18"/>
              </w:rPr>
              <w:t>Copy of advertisements and rates</w:t>
            </w:r>
          </w:p>
          <w:p w:rsidR="00914CC9" w:rsidP="00A91841" w:rsidRDefault="00914CC9" w14:paraId="15124A09" w14:textId="77777777">
            <w:pPr>
              <w:textAlignment w:val="baseline"/>
              <w:rPr>
                <w:rFonts w:ascii="Arial" w:hAnsi="Arial" w:cs="Arial"/>
                <w:sz w:val="18"/>
                <w:szCs w:val="18"/>
              </w:rPr>
            </w:pPr>
            <w:r>
              <w:rPr>
                <w:rFonts w:ascii="Arial" w:hAnsi="Arial" w:cs="Arial"/>
                <w:sz w:val="18"/>
                <w:szCs w:val="18"/>
              </w:rPr>
              <w:t>Safety and Evacuation Plan</w:t>
            </w:r>
          </w:p>
          <w:p w:rsidRPr="001D583A" w:rsidR="00914CC9" w:rsidP="00A91841" w:rsidRDefault="00914CC9" w14:paraId="79AEF3C3" w14:textId="77777777">
            <w:pPr>
              <w:textAlignment w:val="baseline"/>
            </w:pPr>
            <w:r>
              <w:rPr>
                <w:rFonts w:ascii="Arial" w:hAnsi="Arial" w:cs="Arial"/>
                <w:sz w:val="18"/>
                <w:szCs w:val="18"/>
              </w:rPr>
              <w:t>Visitor acknowledgement of risk form</w:t>
            </w:r>
          </w:p>
        </w:tc>
        <w:tc>
          <w:tcPr>
            <w:tcW w:w="3945" w:type="dxa"/>
            <w:tcBorders>
              <w:top w:val="single" w:color="666666" w:sz="6" w:space="0"/>
              <w:left w:val="single" w:color="666666" w:sz="6" w:space="0"/>
              <w:bottom w:val="single" w:color="666666" w:sz="6" w:space="0"/>
              <w:right w:val="single" w:color="666666" w:sz="6" w:space="0"/>
            </w:tcBorders>
            <w:shd w:val="clear" w:color="auto" w:fill="CCCCCC"/>
            <w:hideMark/>
          </w:tcPr>
          <w:p w:rsidRPr="001D583A" w:rsidR="00914CC9" w:rsidP="00A91841" w:rsidRDefault="00914CC9" w14:paraId="47CA7E65" w14:textId="77777777">
            <w:pPr>
              <w:textAlignment w:val="baseline"/>
            </w:pPr>
            <w:r>
              <w:rPr>
                <w:rFonts w:ascii="Arial" w:hAnsi="Arial" w:cs="Arial"/>
                <w:sz w:val="18"/>
                <w:szCs w:val="18"/>
              </w:rPr>
              <w:t>$100.00</w:t>
            </w:r>
          </w:p>
        </w:tc>
      </w:tr>
      <w:tr w:rsidRPr="001D583A" w:rsidR="00914CC9" w:rsidTr="00A91841" w14:paraId="1136DD2A" w14:textId="77777777">
        <w:trPr>
          <w:trHeight w:val="1005"/>
        </w:trPr>
        <w:tc>
          <w:tcPr>
            <w:tcW w:w="2670" w:type="dxa"/>
            <w:tcBorders>
              <w:top w:val="single" w:color="666666" w:sz="6" w:space="0"/>
              <w:left w:val="single" w:color="666666" w:sz="6" w:space="0"/>
              <w:bottom w:val="single" w:color="666666" w:sz="6" w:space="0"/>
              <w:right w:val="single" w:color="666666" w:sz="6" w:space="0"/>
            </w:tcBorders>
            <w:shd w:val="clear" w:color="auto" w:fill="auto"/>
            <w:hideMark/>
          </w:tcPr>
          <w:p w:rsidRPr="001D583A" w:rsidR="00914CC9" w:rsidP="00A91841" w:rsidRDefault="00914CC9" w14:paraId="7985FAC9" w14:textId="77777777">
            <w:pPr>
              <w:textAlignment w:val="baseline"/>
              <w:rPr>
                <w:b/>
                <w:bCs/>
              </w:rPr>
            </w:pPr>
            <w:r>
              <w:rPr>
                <w:b/>
                <w:bCs/>
              </w:rPr>
              <w:t>Mountaineering</w:t>
            </w:r>
          </w:p>
        </w:tc>
        <w:tc>
          <w:tcPr>
            <w:tcW w:w="3727" w:type="dxa"/>
            <w:tcBorders>
              <w:top w:val="single" w:color="666666" w:sz="6" w:space="0"/>
              <w:left w:val="single" w:color="666666" w:sz="6" w:space="0"/>
              <w:bottom w:val="single" w:color="666666" w:sz="6" w:space="0"/>
              <w:right w:val="single" w:color="666666" w:sz="6" w:space="0"/>
            </w:tcBorders>
            <w:shd w:val="clear" w:color="auto" w:fill="auto"/>
            <w:hideMark/>
          </w:tcPr>
          <w:p w:rsidR="00914CC9" w:rsidP="00A91841" w:rsidRDefault="00914CC9" w14:paraId="23F2D93F" w14:textId="77777777">
            <w:pPr>
              <w:textAlignment w:val="baseline"/>
              <w:rPr>
                <w:rFonts w:ascii="Arial" w:hAnsi="Arial" w:cs="Arial"/>
                <w:sz w:val="18"/>
                <w:szCs w:val="18"/>
              </w:rPr>
            </w:pPr>
            <w:r>
              <w:rPr>
                <w:rFonts w:ascii="Arial" w:hAnsi="Arial" w:cs="Arial"/>
                <w:sz w:val="18"/>
                <w:szCs w:val="18"/>
              </w:rPr>
              <w:t>Copies – Proper insurance minimums</w:t>
            </w:r>
          </w:p>
          <w:p w:rsidR="00914CC9" w:rsidP="00A91841" w:rsidRDefault="00914CC9" w14:paraId="368512D7" w14:textId="77777777">
            <w:pPr>
              <w:textAlignment w:val="baseline"/>
              <w:rPr>
                <w:rFonts w:ascii="Arial" w:hAnsi="Arial" w:cs="Arial"/>
                <w:sz w:val="18"/>
                <w:szCs w:val="18"/>
              </w:rPr>
            </w:pPr>
            <w:r>
              <w:rPr>
                <w:rFonts w:ascii="Arial" w:hAnsi="Arial" w:cs="Arial"/>
                <w:sz w:val="18"/>
                <w:szCs w:val="18"/>
              </w:rPr>
              <w:t>Copies – Payment through Pay.gov</w:t>
            </w:r>
          </w:p>
          <w:p w:rsidR="00914CC9" w:rsidP="00A91841" w:rsidRDefault="00914CC9" w14:paraId="2A308A7D" w14:textId="77777777">
            <w:pPr>
              <w:textAlignment w:val="baseline"/>
              <w:rPr>
                <w:rFonts w:ascii="Arial" w:hAnsi="Arial" w:cs="Arial"/>
                <w:sz w:val="18"/>
                <w:szCs w:val="18"/>
              </w:rPr>
            </w:pPr>
            <w:r>
              <w:rPr>
                <w:rFonts w:ascii="Arial" w:hAnsi="Arial" w:cs="Arial"/>
                <w:sz w:val="18"/>
                <w:szCs w:val="18"/>
              </w:rPr>
              <w:t>Detailed Itinerary</w:t>
            </w:r>
          </w:p>
          <w:p w:rsidR="00914CC9" w:rsidP="00A91841" w:rsidRDefault="00914CC9" w14:paraId="233DA2B9" w14:textId="77777777">
            <w:pPr>
              <w:textAlignment w:val="baseline"/>
              <w:rPr>
                <w:rFonts w:ascii="Arial" w:hAnsi="Arial" w:cs="Arial"/>
                <w:sz w:val="18"/>
                <w:szCs w:val="18"/>
              </w:rPr>
            </w:pPr>
            <w:r>
              <w:rPr>
                <w:rFonts w:ascii="Arial" w:hAnsi="Arial" w:cs="Arial"/>
                <w:sz w:val="18"/>
                <w:szCs w:val="18"/>
              </w:rPr>
              <w:t>List of guide certifications</w:t>
            </w:r>
          </w:p>
          <w:p w:rsidR="00914CC9" w:rsidP="00A91841" w:rsidRDefault="00914CC9" w14:paraId="0E98475C" w14:textId="77777777">
            <w:pPr>
              <w:textAlignment w:val="baseline"/>
              <w:rPr>
                <w:rFonts w:ascii="Arial" w:hAnsi="Arial" w:cs="Arial"/>
                <w:sz w:val="18"/>
                <w:szCs w:val="18"/>
              </w:rPr>
            </w:pPr>
            <w:r>
              <w:rPr>
                <w:rFonts w:ascii="Arial" w:hAnsi="Arial" w:cs="Arial"/>
                <w:sz w:val="18"/>
                <w:szCs w:val="18"/>
              </w:rPr>
              <w:t>LNT Practices and Education</w:t>
            </w:r>
          </w:p>
          <w:p w:rsidR="00914CC9" w:rsidP="00A91841" w:rsidRDefault="00914CC9" w14:paraId="02F65816" w14:textId="77777777">
            <w:pPr>
              <w:textAlignment w:val="baseline"/>
              <w:rPr>
                <w:rFonts w:ascii="Arial" w:hAnsi="Arial" w:cs="Arial"/>
                <w:sz w:val="18"/>
                <w:szCs w:val="18"/>
              </w:rPr>
            </w:pPr>
            <w:r>
              <w:rPr>
                <w:rFonts w:ascii="Arial" w:hAnsi="Arial" w:cs="Arial"/>
                <w:sz w:val="18"/>
                <w:szCs w:val="18"/>
              </w:rPr>
              <w:t>Sanitation Plan</w:t>
            </w:r>
          </w:p>
          <w:p w:rsidR="00914CC9" w:rsidP="00A91841" w:rsidRDefault="00914CC9" w14:paraId="3F9DF84B" w14:textId="77777777">
            <w:pPr>
              <w:textAlignment w:val="baseline"/>
              <w:rPr>
                <w:rFonts w:ascii="Arial" w:hAnsi="Arial" w:cs="Arial"/>
                <w:sz w:val="18"/>
                <w:szCs w:val="18"/>
              </w:rPr>
            </w:pPr>
            <w:r>
              <w:rPr>
                <w:rFonts w:ascii="Arial" w:hAnsi="Arial" w:cs="Arial"/>
                <w:sz w:val="18"/>
                <w:szCs w:val="18"/>
              </w:rPr>
              <w:t>Copy of advertisements and rates</w:t>
            </w:r>
          </w:p>
          <w:p w:rsidR="00914CC9" w:rsidP="00A91841" w:rsidRDefault="00914CC9" w14:paraId="2A4B26D9" w14:textId="77777777">
            <w:pPr>
              <w:textAlignment w:val="baseline"/>
              <w:rPr>
                <w:rFonts w:ascii="Arial" w:hAnsi="Arial" w:cs="Arial"/>
                <w:sz w:val="18"/>
                <w:szCs w:val="18"/>
              </w:rPr>
            </w:pPr>
            <w:r>
              <w:rPr>
                <w:rFonts w:ascii="Arial" w:hAnsi="Arial" w:cs="Arial"/>
                <w:sz w:val="18"/>
                <w:szCs w:val="18"/>
              </w:rPr>
              <w:t>Safety and Evacuation Plan</w:t>
            </w:r>
          </w:p>
          <w:p w:rsidRPr="001D583A" w:rsidR="00914CC9" w:rsidP="00A91841" w:rsidRDefault="00914CC9" w14:paraId="201E15E5" w14:textId="77777777">
            <w:pPr>
              <w:textAlignment w:val="baseline"/>
            </w:pPr>
            <w:r>
              <w:rPr>
                <w:rFonts w:ascii="Arial" w:hAnsi="Arial" w:cs="Arial"/>
                <w:sz w:val="18"/>
                <w:szCs w:val="18"/>
              </w:rPr>
              <w:t>Visitor acknowledgement of risk form</w:t>
            </w:r>
          </w:p>
        </w:tc>
        <w:tc>
          <w:tcPr>
            <w:tcW w:w="3945" w:type="dxa"/>
            <w:tcBorders>
              <w:top w:val="single" w:color="666666" w:sz="6" w:space="0"/>
              <w:left w:val="single" w:color="666666" w:sz="6" w:space="0"/>
              <w:bottom w:val="single" w:color="666666" w:sz="6" w:space="0"/>
              <w:right w:val="single" w:color="666666" w:sz="6" w:space="0"/>
            </w:tcBorders>
            <w:shd w:val="clear" w:color="auto" w:fill="auto"/>
            <w:hideMark/>
          </w:tcPr>
          <w:p w:rsidRPr="001D583A" w:rsidR="00914CC9" w:rsidP="00A91841" w:rsidRDefault="00914CC9" w14:paraId="3D3ABB79" w14:textId="77777777">
            <w:pPr>
              <w:textAlignment w:val="baseline"/>
            </w:pPr>
            <w:r>
              <w:rPr>
                <w:rFonts w:ascii="Arial" w:hAnsi="Arial" w:cs="Arial"/>
                <w:sz w:val="18"/>
                <w:szCs w:val="18"/>
              </w:rPr>
              <w:t>$100.00</w:t>
            </w:r>
          </w:p>
        </w:tc>
      </w:tr>
      <w:tr w:rsidRPr="001D583A" w:rsidR="00914CC9" w:rsidTr="00A91841" w14:paraId="68ED1ED9" w14:textId="77777777">
        <w:trPr>
          <w:trHeight w:val="1005"/>
        </w:trPr>
        <w:tc>
          <w:tcPr>
            <w:tcW w:w="2670" w:type="dxa"/>
            <w:tcBorders>
              <w:top w:val="single" w:color="666666" w:sz="6" w:space="0"/>
              <w:left w:val="single" w:color="666666" w:sz="6" w:space="0"/>
              <w:bottom w:val="single" w:color="666666" w:sz="6" w:space="0"/>
              <w:right w:val="single" w:color="666666" w:sz="6" w:space="0"/>
            </w:tcBorders>
            <w:shd w:val="clear" w:color="auto" w:fill="CCCCCC"/>
            <w:hideMark/>
          </w:tcPr>
          <w:p w:rsidRPr="001D583A" w:rsidR="00914CC9" w:rsidP="00A91841" w:rsidRDefault="00914CC9" w14:paraId="00CF3D53" w14:textId="77777777">
            <w:pPr>
              <w:textAlignment w:val="baseline"/>
              <w:rPr>
                <w:b/>
                <w:bCs/>
              </w:rPr>
            </w:pPr>
            <w:r>
              <w:rPr>
                <w:b/>
                <w:bCs/>
              </w:rPr>
              <w:t>Still Photography</w:t>
            </w:r>
            <w:r w:rsidRPr="001D583A">
              <w:rPr>
                <w:b/>
                <w:bCs/>
              </w:rPr>
              <w:t> </w:t>
            </w:r>
          </w:p>
        </w:tc>
        <w:tc>
          <w:tcPr>
            <w:tcW w:w="3727" w:type="dxa"/>
            <w:tcBorders>
              <w:top w:val="single" w:color="666666" w:sz="6" w:space="0"/>
              <w:left w:val="single" w:color="666666" w:sz="6" w:space="0"/>
              <w:bottom w:val="single" w:color="666666" w:sz="6" w:space="0"/>
              <w:right w:val="single" w:color="666666" w:sz="6" w:space="0"/>
            </w:tcBorders>
            <w:shd w:val="clear" w:color="auto" w:fill="CCCCCC"/>
            <w:hideMark/>
          </w:tcPr>
          <w:p w:rsidR="00914CC9" w:rsidP="00A91841" w:rsidRDefault="00914CC9" w14:paraId="29703AF2" w14:textId="77777777">
            <w:pPr>
              <w:textAlignment w:val="baseline"/>
              <w:rPr>
                <w:rFonts w:ascii="Arial" w:hAnsi="Arial" w:cs="Arial"/>
                <w:sz w:val="18"/>
                <w:szCs w:val="18"/>
              </w:rPr>
            </w:pPr>
            <w:r>
              <w:rPr>
                <w:rFonts w:ascii="Arial" w:hAnsi="Arial" w:cs="Arial"/>
                <w:sz w:val="18"/>
                <w:szCs w:val="18"/>
              </w:rPr>
              <w:t>Copies – Proper insurance minimums</w:t>
            </w:r>
          </w:p>
          <w:p w:rsidR="00914CC9" w:rsidP="00A91841" w:rsidRDefault="00914CC9" w14:paraId="51922CAE" w14:textId="77777777">
            <w:pPr>
              <w:textAlignment w:val="baseline"/>
              <w:rPr>
                <w:rFonts w:ascii="Arial" w:hAnsi="Arial" w:cs="Arial"/>
                <w:sz w:val="18"/>
                <w:szCs w:val="18"/>
              </w:rPr>
            </w:pPr>
            <w:r>
              <w:rPr>
                <w:rFonts w:ascii="Arial" w:hAnsi="Arial" w:cs="Arial"/>
                <w:sz w:val="18"/>
                <w:szCs w:val="18"/>
              </w:rPr>
              <w:t>Copies – Payment through Pay.gov</w:t>
            </w:r>
          </w:p>
          <w:p w:rsidR="00914CC9" w:rsidP="00A91841" w:rsidRDefault="00914CC9" w14:paraId="6FC90196" w14:textId="77777777">
            <w:pPr>
              <w:textAlignment w:val="baseline"/>
              <w:rPr>
                <w:rFonts w:ascii="Arial" w:hAnsi="Arial" w:cs="Arial"/>
                <w:sz w:val="18"/>
                <w:szCs w:val="18"/>
              </w:rPr>
            </w:pPr>
            <w:r>
              <w:rPr>
                <w:rFonts w:ascii="Arial" w:hAnsi="Arial" w:cs="Arial"/>
                <w:sz w:val="18"/>
                <w:szCs w:val="18"/>
              </w:rPr>
              <w:t>Detailed Itinerary</w:t>
            </w:r>
          </w:p>
          <w:p w:rsidR="00914CC9" w:rsidP="00A91841" w:rsidRDefault="00914CC9" w14:paraId="0D4ECF15" w14:textId="77777777">
            <w:pPr>
              <w:textAlignment w:val="baseline"/>
              <w:rPr>
                <w:rFonts w:ascii="Arial" w:hAnsi="Arial" w:cs="Arial"/>
                <w:sz w:val="18"/>
                <w:szCs w:val="18"/>
              </w:rPr>
            </w:pPr>
            <w:r>
              <w:rPr>
                <w:rFonts w:ascii="Arial" w:hAnsi="Arial" w:cs="Arial"/>
                <w:sz w:val="18"/>
                <w:szCs w:val="18"/>
              </w:rPr>
              <w:t>List of guide certifications</w:t>
            </w:r>
          </w:p>
          <w:p w:rsidR="00914CC9" w:rsidP="00A91841" w:rsidRDefault="00914CC9" w14:paraId="236B0836" w14:textId="77777777">
            <w:pPr>
              <w:textAlignment w:val="baseline"/>
              <w:rPr>
                <w:rFonts w:ascii="Arial" w:hAnsi="Arial" w:cs="Arial"/>
                <w:sz w:val="18"/>
                <w:szCs w:val="18"/>
              </w:rPr>
            </w:pPr>
            <w:r>
              <w:rPr>
                <w:rFonts w:ascii="Arial" w:hAnsi="Arial" w:cs="Arial"/>
                <w:sz w:val="18"/>
                <w:szCs w:val="18"/>
              </w:rPr>
              <w:t>LNT Practices and Education</w:t>
            </w:r>
          </w:p>
          <w:p w:rsidR="00914CC9" w:rsidP="00A91841" w:rsidRDefault="00914CC9" w14:paraId="5C26C034" w14:textId="77777777">
            <w:pPr>
              <w:textAlignment w:val="baseline"/>
              <w:rPr>
                <w:rFonts w:ascii="Arial" w:hAnsi="Arial" w:cs="Arial"/>
                <w:sz w:val="18"/>
                <w:szCs w:val="18"/>
              </w:rPr>
            </w:pPr>
            <w:r>
              <w:rPr>
                <w:rFonts w:ascii="Arial" w:hAnsi="Arial" w:cs="Arial"/>
                <w:sz w:val="18"/>
                <w:szCs w:val="18"/>
              </w:rPr>
              <w:t>Sanitation Plan</w:t>
            </w:r>
          </w:p>
          <w:p w:rsidR="00914CC9" w:rsidP="00A91841" w:rsidRDefault="00914CC9" w14:paraId="55A87AC2" w14:textId="77777777">
            <w:pPr>
              <w:textAlignment w:val="baseline"/>
              <w:rPr>
                <w:rFonts w:ascii="Arial" w:hAnsi="Arial" w:cs="Arial"/>
                <w:sz w:val="18"/>
                <w:szCs w:val="18"/>
              </w:rPr>
            </w:pPr>
            <w:r>
              <w:rPr>
                <w:rFonts w:ascii="Arial" w:hAnsi="Arial" w:cs="Arial"/>
                <w:sz w:val="18"/>
                <w:szCs w:val="18"/>
              </w:rPr>
              <w:t>Copy of advertisements and rates</w:t>
            </w:r>
          </w:p>
          <w:p w:rsidR="00914CC9" w:rsidP="00A91841" w:rsidRDefault="00914CC9" w14:paraId="3B7A4596" w14:textId="77777777">
            <w:pPr>
              <w:textAlignment w:val="baseline"/>
              <w:rPr>
                <w:rFonts w:ascii="Arial" w:hAnsi="Arial" w:cs="Arial"/>
                <w:sz w:val="18"/>
                <w:szCs w:val="18"/>
              </w:rPr>
            </w:pPr>
            <w:r>
              <w:rPr>
                <w:rFonts w:ascii="Arial" w:hAnsi="Arial" w:cs="Arial"/>
                <w:sz w:val="18"/>
                <w:szCs w:val="18"/>
              </w:rPr>
              <w:t>Safety and Evacuation Plan</w:t>
            </w:r>
          </w:p>
          <w:p w:rsidRPr="001D583A" w:rsidR="00914CC9" w:rsidP="00A91841" w:rsidRDefault="00914CC9" w14:paraId="5CCC4E8D" w14:textId="77777777">
            <w:pPr>
              <w:textAlignment w:val="baseline"/>
            </w:pPr>
            <w:r>
              <w:rPr>
                <w:rFonts w:ascii="Arial" w:hAnsi="Arial" w:cs="Arial"/>
                <w:sz w:val="18"/>
                <w:szCs w:val="18"/>
              </w:rPr>
              <w:t>Visitor acknowledgement of risk form</w:t>
            </w:r>
          </w:p>
        </w:tc>
        <w:tc>
          <w:tcPr>
            <w:tcW w:w="3945" w:type="dxa"/>
            <w:tcBorders>
              <w:top w:val="single" w:color="666666" w:sz="6" w:space="0"/>
              <w:left w:val="single" w:color="666666" w:sz="6" w:space="0"/>
              <w:bottom w:val="single" w:color="666666" w:sz="6" w:space="0"/>
              <w:right w:val="single" w:color="666666" w:sz="6" w:space="0"/>
            </w:tcBorders>
            <w:shd w:val="clear" w:color="auto" w:fill="CCCCCC"/>
            <w:hideMark/>
          </w:tcPr>
          <w:p w:rsidRPr="001D583A" w:rsidR="00914CC9" w:rsidP="00A91841" w:rsidRDefault="00914CC9" w14:paraId="24EE66DE" w14:textId="77777777">
            <w:pPr>
              <w:textAlignment w:val="baseline"/>
            </w:pPr>
            <w:r>
              <w:rPr>
                <w:rFonts w:ascii="Arial" w:hAnsi="Arial" w:cs="Arial"/>
                <w:sz w:val="18"/>
                <w:szCs w:val="18"/>
              </w:rPr>
              <w:t>$100.00</w:t>
            </w:r>
          </w:p>
        </w:tc>
      </w:tr>
      <w:tr w:rsidRPr="001D583A" w:rsidR="00914CC9" w:rsidTr="00A91841" w14:paraId="1D144C07" w14:textId="77777777">
        <w:trPr>
          <w:trHeight w:val="1005"/>
        </w:trPr>
        <w:tc>
          <w:tcPr>
            <w:tcW w:w="2670" w:type="dxa"/>
            <w:tcBorders>
              <w:top w:val="single" w:color="666666" w:sz="6" w:space="0"/>
              <w:left w:val="single" w:color="666666" w:sz="6" w:space="0"/>
              <w:bottom w:val="single" w:color="666666" w:sz="6" w:space="0"/>
              <w:right w:val="single" w:color="666666" w:sz="6" w:space="0"/>
            </w:tcBorders>
            <w:shd w:val="clear" w:color="auto" w:fill="auto"/>
            <w:hideMark/>
          </w:tcPr>
          <w:p w:rsidRPr="001D583A" w:rsidR="00914CC9" w:rsidP="00A91841" w:rsidRDefault="00914CC9" w14:paraId="6BC5609E" w14:textId="77777777">
            <w:pPr>
              <w:textAlignment w:val="baseline"/>
              <w:rPr>
                <w:b/>
                <w:bCs/>
              </w:rPr>
            </w:pPr>
            <w:r>
              <w:rPr>
                <w:b/>
                <w:bCs/>
              </w:rPr>
              <w:t>Interpretive Ski/Snowshoe Tours</w:t>
            </w:r>
          </w:p>
        </w:tc>
        <w:tc>
          <w:tcPr>
            <w:tcW w:w="3727" w:type="dxa"/>
            <w:tcBorders>
              <w:top w:val="single" w:color="666666" w:sz="6" w:space="0"/>
              <w:left w:val="single" w:color="666666" w:sz="6" w:space="0"/>
              <w:bottom w:val="single" w:color="666666" w:sz="6" w:space="0"/>
              <w:right w:val="single" w:color="666666" w:sz="6" w:space="0"/>
            </w:tcBorders>
            <w:shd w:val="clear" w:color="auto" w:fill="auto"/>
            <w:hideMark/>
          </w:tcPr>
          <w:p w:rsidR="00914CC9" w:rsidP="00A91841" w:rsidRDefault="00914CC9" w14:paraId="0E187BEC" w14:textId="77777777">
            <w:pPr>
              <w:textAlignment w:val="baseline"/>
              <w:rPr>
                <w:rFonts w:ascii="Arial" w:hAnsi="Arial" w:cs="Arial"/>
                <w:sz w:val="18"/>
                <w:szCs w:val="18"/>
              </w:rPr>
            </w:pPr>
            <w:r>
              <w:rPr>
                <w:rFonts w:ascii="Arial" w:hAnsi="Arial" w:cs="Arial"/>
                <w:sz w:val="18"/>
                <w:szCs w:val="18"/>
              </w:rPr>
              <w:t>Copies – Proper insurance minimums</w:t>
            </w:r>
          </w:p>
          <w:p w:rsidR="00914CC9" w:rsidP="00A91841" w:rsidRDefault="00914CC9" w14:paraId="5C56BD36" w14:textId="77777777">
            <w:pPr>
              <w:textAlignment w:val="baseline"/>
              <w:rPr>
                <w:rFonts w:ascii="Arial" w:hAnsi="Arial" w:cs="Arial"/>
                <w:sz w:val="18"/>
                <w:szCs w:val="18"/>
              </w:rPr>
            </w:pPr>
            <w:r>
              <w:rPr>
                <w:rFonts w:ascii="Arial" w:hAnsi="Arial" w:cs="Arial"/>
                <w:sz w:val="18"/>
                <w:szCs w:val="18"/>
              </w:rPr>
              <w:t>Copies – Payment through Pay.gov</w:t>
            </w:r>
          </w:p>
          <w:p w:rsidR="00914CC9" w:rsidP="00A91841" w:rsidRDefault="00914CC9" w14:paraId="06A5AE77" w14:textId="77777777">
            <w:pPr>
              <w:textAlignment w:val="baseline"/>
              <w:rPr>
                <w:rFonts w:ascii="Arial" w:hAnsi="Arial" w:cs="Arial"/>
                <w:sz w:val="18"/>
                <w:szCs w:val="18"/>
              </w:rPr>
            </w:pPr>
            <w:r>
              <w:rPr>
                <w:rFonts w:ascii="Arial" w:hAnsi="Arial" w:cs="Arial"/>
                <w:sz w:val="18"/>
                <w:szCs w:val="18"/>
              </w:rPr>
              <w:t>Detailed Itinerary</w:t>
            </w:r>
          </w:p>
          <w:p w:rsidR="00914CC9" w:rsidP="00A91841" w:rsidRDefault="00914CC9" w14:paraId="1D22C9A6" w14:textId="77777777">
            <w:pPr>
              <w:textAlignment w:val="baseline"/>
              <w:rPr>
                <w:rFonts w:ascii="Arial" w:hAnsi="Arial" w:cs="Arial"/>
                <w:sz w:val="18"/>
                <w:szCs w:val="18"/>
              </w:rPr>
            </w:pPr>
            <w:r>
              <w:rPr>
                <w:rFonts w:ascii="Arial" w:hAnsi="Arial" w:cs="Arial"/>
                <w:sz w:val="18"/>
                <w:szCs w:val="18"/>
              </w:rPr>
              <w:t>List of guide certifications</w:t>
            </w:r>
          </w:p>
          <w:p w:rsidR="00914CC9" w:rsidP="00A91841" w:rsidRDefault="00914CC9" w14:paraId="5A9EA48B" w14:textId="77777777">
            <w:pPr>
              <w:textAlignment w:val="baseline"/>
              <w:rPr>
                <w:rFonts w:ascii="Arial" w:hAnsi="Arial" w:cs="Arial"/>
                <w:sz w:val="18"/>
                <w:szCs w:val="18"/>
              </w:rPr>
            </w:pPr>
            <w:r>
              <w:rPr>
                <w:rFonts w:ascii="Arial" w:hAnsi="Arial" w:cs="Arial"/>
                <w:sz w:val="18"/>
                <w:szCs w:val="18"/>
              </w:rPr>
              <w:t>LNT Practices and Education</w:t>
            </w:r>
          </w:p>
          <w:p w:rsidR="00914CC9" w:rsidP="00A91841" w:rsidRDefault="00914CC9" w14:paraId="131B4E07" w14:textId="77777777">
            <w:pPr>
              <w:textAlignment w:val="baseline"/>
              <w:rPr>
                <w:rFonts w:ascii="Arial" w:hAnsi="Arial" w:cs="Arial"/>
                <w:sz w:val="18"/>
                <w:szCs w:val="18"/>
              </w:rPr>
            </w:pPr>
            <w:r>
              <w:rPr>
                <w:rFonts w:ascii="Arial" w:hAnsi="Arial" w:cs="Arial"/>
                <w:sz w:val="18"/>
                <w:szCs w:val="18"/>
              </w:rPr>
              <w:t>Sanitation Plan</w:t>
            </w:r>
          </w:p>
          <w:p w:rsidR="00914CC9" w:rsidP="00A91841" w:rsidRDefault="00914CC9" w14:paraId="198D1ABE" w14:textId="77777777">
            <w:pPr>
              <w:textAlignment w:val="baseline"/>
              <w:rPr>
                <w:rFonts w:ascii="Arial" w:hAnsi="Arial" w:cs="Arial"/>
                <w:sz w:val="18"/>
                <w:szCs w:val="18"/>
              </w:rPr>
            </w:pPr>
            <w:r>
              <w:rPr>
                <w:rFonts w:ascii="Arial" w:hAnsi="Arial" w:cs="Arial"/>
                <w:sz w:val="18"/>
                <w:szCs w:val="18"/>
              </w:rPr>
              <w:t>Copy of advertisements and rates</w:t>
            </w:r>
          </w:p>
          <w:p w:rsidR="00914CC9" w:rsidP="00A91841" w:rsidRDefault="00914CC9" w14:paraId="5547A757" w14:textId="77777777">
            <w:pPr>
              <w:textAlignment w:val="baseline"/>
              <w:rPr>
                <w:rFonts w:ascii="Arial" w:hAnsi="Arial" w:cs="Arial"/>
                <w:sz w:val="18"/>
                <w:szCs w:val="18"/>
              </w:rPr>
            </w:pPr>
            <w:r>
              <w:rPr>
                <w:rFonts w:ascii="Arial" w:hAnsi="Arial" w:cs="Arial"/>
                <w:sz w:val="18"/>
                <w:szCs w:val="18"/>
              </w:rPr>
              <w:t>Safety and Evacuation Plan</w:t>
            </w:r>
          </w:p>
          <w:p w:rsidRPr="001D583A" w:rsidR="00914CC9" w:rsidP="00A91841" w:rsidRDefault="00914CC9" w14:paraId="38EB96EA" w14:textId="77777777">
            <w:pPr>
              <w:textAlignment w:val="baseline"/>
            </w:pPr>
            <w:r>
              <w:rPr>
                <w:rFonts w:ascii="Arial" w:hAnsi="Arial" w:cs="Arial"/>
                <w:sz w:val="18"/>
                <w:szCs w:val="18"/>
              </w:rPr>
              <w:t>Visitor acknowledgement of risk form</w:t>
            </w:r>
            <w:r w:rsidRPr="001D583A">
              <w:rPr>
                <w:rFonts w:ascii="Arial" w:hAnsi="Arial" w:cs="Arial"/>
                <w:sz w:val="18"/>
                <w:szCs w:val="18"/>
              </w:rPr>
              <w:t> </w:t>
            </w:r>
          </w:p>
        </w:tc>
        <w:tc>
          <w:tcPr>
            <w:tcW w:w="3945" w:type="dxa"/>
            <w:tcBorders>
              <w:top w:val="single" w:color="666666" w:sz="6" w:space="0"/>
              <w:left w:val="single" w:color="666666" w:sz="6" w:space="0"/>
              <w:bottom w:val="single" w:color="666666" w:sz="6" w:space="0"/>
              <w:right w:val="single" w:color="666666" w:sz="6" w:space="0"/>
            </w:tcBorders>
            <w:shd w:val="clear" w:color="auto" w:fill="auto"/>
            <w:hideMark/>
          </w:tcPr>
          <w:p w:rsidRPr="001D583A" w:rsidR="00914CC9" w:rsidP="00A91841" w:rsidRDefault="00914CC9" w14:paraId="41094E79" w14:textId="77777777">
            <w:pPr>
              <w:textAlignment w:val="baseline"/>
            </w:pPr>
            <w:r>
              <w:rPr>
                <w:rFonts w:ascii="Arial" w:hAnsi="Arial" w:cs="Arial"/>
                <w:sz w:val="18"/>
                <w:szCs w:val="18"/>
              </w:rPr>
              <w:t>$100.00</w:t>
            </w:r>
          </w:p>
        </w:tc>
      </w:tr>
      <w:tr w:rsidRPr="001D583A" w:rsidR="00914CC9" w:rsidTr="00A91841" w14:paraId="17E64A8D" w14:textId="77777777">
        <w:trPr>
          <w:trHeight w:val="1005"/>
        </w:trPr>
        <w:tc>
          <w:tcPr>
            <w:tcW w:w="2670" w:type="dxa"/>
            <w:tcBorders>
              <w:top w:val="single" w:color="666666" w:sz="6" w:space="0"/>
              <w:left w:val="single" w:color="666666" w:sz="6" w:space="0"/>
              <w:bottom w:val="single" w:color="666666" w:sz="6" w:space="0"/>
              <w:right w:val="single" w:color="666666" w:sz="6" w:space="0"/>
            </w:tcBorders>
            <w:shd w:val="clear" w:color="auto" w:fill="CCCCCC"/>
            <w:hideMark/>
          </w:tcPr>
          <w:p w:rsidRPr="001D583A" w:rsidR="00914CC9" w:rsidP="00A91841" w:rsidRDefault="00914CC9" w14:paraId="2EB57ABE" w14:textId="77777777">
            <w:pPr>
              <w:textAlignment w:val="baseline"/>
              <w:rPr>
                <w:b/>
                <w:bCs/>
              </w:rPr>
            </w:pPr>
            <w:r>
              <w:rPr>
                <w:b/>
                <w:bCs/>
              </w:rPr>
              <w:t>Interpretive Kayak/Canoe/Paddle Board</w:t>
            </w:r>
          </w:p>
        </w:tc>
        <w:tc>
          <w:tcPr>
            <w:tcW w:w="3727" w:type="dxa"/>
            <w:tcBorders>
              <w:top w:val="single" w:color="666666" w:sz="6" w:space="0"/>
              <w:left w:val="single" w:color="666666" w:sz="6" w:space="0"/>
              <w:bottom w:val="single" w:color="666666" w:sz="6" w:space="0"/>
              <w:right w:val="single" w:color="666666" w:sz="6" w:space="0"/>
            </w:tcBorders>
            <w:shd w:val="clear" w:color="auto" w:fill="CCCCCC"/>
            <w:hideMark/>
          </w:tcPr>
          <w:p w:rsidR="00914CC9" w:rsidP="00A91841" w:rsidRDefault="00914CC9" w14:paraId="03328878" w14:textId="77777777">
            <w:pPr>
              <w:textAlignment w:val="baseline"/>
              <w:rPr>
                <w:rFonts w:ascii="Arial" w:hAnsi="Arial" w:cs="Arial"/>
                <w:sz w:val="18"/>
                <w:szCs w:val="18"/>
              </w:rPr>
            </w:pPr>
            <w:r>
              <w:rPr>
                <w:rFonts w:ascii="Arial" w:hAnsi="Arial" w:cs="Arial"/>
                <w:sz w:val="18"/>
                <w:szCs w:val="18"/>
              </w:rPr>
              <w:t>Copies – Proper insurance minimums</w:t>
            </w:r>
          </w:p>
          <w:p w:rsidR="00914CC9" w:rsidP="00A91841" w:rsidRDefault="00914CC9" w14:paraId="44AA14F9" w14:textId="77777777">
            <w:pPr>
              <w:textAlignment w:val="baseline"/>
              <w:rPr>
                <w:rFonts w:ascii="Arial" w:hAnsi="Arial" w:cs="Arial"/>
                <w:sz w:val="18"/>
                <w:szCs w:val="18"/>
              </w:rPr>
            </w:pPr>
            <w:r>
              <w:rPr>
                <w:rFonts w:ascii="Arial" w:hAnsi="Arial" w:cs="Arial"/>
                <w:sz w:val="18"/>
                <w:szCs w:val="18"/>
              </w:rPr>
              <w:t>Copies – Payment through Pay.gov</w:t>
            </w:r>
          </w:p>
          <w:p w:rsidR="00914CC9" w:rsidP="00A91841" w:rsidRDefault="00914CC9" w14:paraId="4BF362D5" w14:textId="77777777">
            <w:pPr>
              <w:textAlignment w:val="baseline"/>
              <w:rPr>
                <w:rFonts w:ascii="Arial" w:hAnsi="Arial" w:cs="Arial"/>
                <w:sz w:val="18"/>
                <w:szCs w:val="18"/>
              </w:rPr>
            </w:pPr>
            <w:r>
              <w:rPr>
                <w:rFonts w:ascii="Arial" w:hAnsi="Arial" w:cs="Arial"/>
                <w:sz w:val="18"/>
                <w:szCs w:val="18"/>
              </w:rPr>
              <w:t>Detailed Itinerary</w:t>
            </w:r>
          </w:p>
          <w:p w:rsidR="00914CC9" w:rsidP="00A91841" w:rsidRDefault="00914CC9" w14:paraId="53237612" w14:textId="77777777">
            <w:pPr>
              <w:textAlignment w:val="baseline"/>
              <w:rPr>
                <w:rFonts w:ascii="Arial" w:hAnsi="Arial" w:cs="Arial"/>
                <w:sz w:val="18"/>
                <w:szCs w:val="18"/>
              </w:rPr>
            </w:pPr>
            <w:r>
              <w:rPr>
                <w:rFonts w:ascii="Arial" w:hAnsi="Arial" w:cs="Arial"/>
                <w:sz w:val="18"/>
                <w:szCs w:val="18"/>
              </w:rPr>
              <w:t>List of guide certifications</w:t>
            </w:r>
          </w:p>
          <w:p w:rsidR="00914CC9" w:rsidP="00A91841" w:rsidRDefault="00914CC9" w14:paraId="12757193" w14:textId="77777777">
            <w:pPr>
              <w:textAlignment w:val="baseline"/>
              <w:rPr>
                <w:rFonts w:ascii="Arial" w:hAnsi="Arial" w:cs="Arial"/>
                <w:sz w:val="18"/>
                <w:szCs w:val="18"/>
              </w:rPr>
            </w:pPr>
            <w:r>
              <w:rPr>
                <w:rFonts w:ascii="Arial" w:hAnsi="Arial" w:cs="Arial"/>
                <w:sz w:val="18"/>
                <w:szCs w:val="18"/>
              </w:rPr>
              <w:t>LNT Practices and Education</w:t>
            </w:r>
          </w:p>
          <w:p w:rsidR="00914CC9" w:rsidP="00A91841" w:rsidRDefault="00914CC9" w14:paraId="3E92D07F" w14:textId="77777777">
            <w:pPr>
              <w:textAlignment w:val="baseline"/>
              <w:rPr>
                <w:rFonts w:ascii="Arial" w:hAnsi="Arial" w:cs="Arial"/>
                <w:sz w:val="18"/>
                <w:szCs w:val="18"/>
              </w:rPr>
            </w:pPr>
            <w:r>
              <w:rPr>
                <w:rFonts w:ascii="Arial" w:hAnsi="Arial" w:cs="Arial"/>
                <w:sz w:val="18"/>
                <w:szCs w:val="18"/>
              </w:rPr>
              <w:t>Sanitation Plan</w:t>
            </w:r>
          </w:p>
          <w:p w:rsidR="00914CC9" w:rsidP="00A91841" w:rsidRDefault="00914CC9" w14:paraId="2155658A" w14:textId="77777777">
            <w:pPr>
              <w:textAlignment w:val="baseline"/>
              <w:rPr>
                <w:rFonts w:ascii="Arial" w:hAnsi="Arial" w:cs="Arial"/>
                <w:sz w:val="18"/>
                <w:szCs w:val="18"/>
              </w:rPr>
            </w:pPr>
            <w:r>
              <w:rPr>
                <w:rFonts w:ascii="Arial" w:hAnsi="Arial" w:cs="Arial"/>
                <w:sz w:val="18"/>
                <w:szCs w:val="18"/>
              </w:rPr>
              <w:t>Copy of advertisements and rates</w:t>
            </w:r>
          </w:p>
          <w:p w:rsidR="00914CC9" w:rsidP="00A91841" w:rsidRDefault="00914CC9" w14:paraId="64252AF5" w14:textId="77777777">
            <w:pPr>
              <w:textAlignment w:val="baseline"/>
              <w:rPr>
                <w:rFonts w:ascii="Arial" w:hAnsi="Arial" w:cs="Arial"/>
                <w:sz w:val="18"/>
                <w:szCs w:val="18"/>
              </w:rPr>
            </w:pPr>
            <w:r>
              <w:rPr>
                <w:rFonts w:ascii="Arial" w:hAnsi="Arial" w:cs="Arial"/>
                <w:sz w:val="18"/>
                <w:szCs w:val="18"/>
              </w:rPr>
              <w:t>Safety and Evacuation Plan</w:t>
            </w:r>
          </w:p>
          <w:p w:rsidRPr="001D583A" w:rsidR="00914CC9" w:rsidP="00A91841" w:rsidRDefault="00914CC9" w14:paraId="00EDF251" w14:textId="77777777">
            <w:pPr>
              <w:textAlignment w:val="baseline"/>
            </w:pPr>
            <w:r>
              <w:rPr>
                <w:rFonts w:ascii="Arial" w:hAnsi="Arial" w:cs="Arial"/>
                <w:sz w:val="18"/>
                <w:szCs w:val="18"/>
              </w:rPr>
              <w:t>Visitor acknowledgement of risk form</w:t>
            </w:r>
          </w:p>
        </w:tc>
        <w:tc>
          <w:tcPr>
            <w:tcW w:w="3945" w:type="dxa"/>
            <w:tcBorders>
              <w:top w:val="single" w:color="666666" w:sz="6" w:space="0"/>
              <w:left w:val="single" w:color="666666" w:sz="6" w:space="0"/>
              <w:bottom w:val="single" w:color="666666" w:sz="6" w:space="0"/>
              <w:right w:val="single" w:color="666666" w:sz="6" w:space="0"/>
            </w:tcBorders>
            <w:shd w:val="clear" w:color="auto" w:fill="CCCCCC"/>
            <w:hideMark/>
          </w:tcPr>
          <w:p w:rsidRPr="001D583A" w:rsidR="00914CC9" w:rsidP="00A91841" w:rsidRDefault="00914CC9" w14:paraId="4375C3D3" w14:textId="77777777">
            <w:pPr>
              <w:textAlignment w:val="baseline"/>
            </w:pPr>
            <w:r>
              <w:rPr>
                <w:rFonts w:ascii="Arial" w:hAnsi="Arial" w:cs="Arial"/>
                <w:sz w:val="18"/>
                <w:szCs w:val="18"/>
              </w:rPr>
              <w:t>$100.00</w:t>
            </w:r>
          </w:p>
        </w:tc>
      </w:tr>
      <w:tr w:rsidRPr="001D583A" w:rsidR="00914CC9" w:rsidTr="00A91841" w14:paraId="26D6DECB" w14:textId="77777777">
        <w:trPr>
          <w:trHeight w:val="1005"/>
        </w:trPr>
        <w:tc>
          <w:tcPr>
            <w:tcW w:w="2670" w:type="dxa"/>
            <w:tcBorders>
              <w:top w:val="single" w:color="666666" w:sz="6" w:space="0"/>
              <w:left w:val="single" w:color="666666" w:sz="6" w:space="0"/>
              <w:bottom w:val="single" w:color="666666" w:sz="6" w:space="0"/>
              <w:right w:val="single" w:color="666666" w:sz="6" w:space="0"/>
            </w:tcBorders>
            <w:shd w:val="clear" w:color="auto" w:fill="auto"/>
            <w:hideMark/>
          </w:tcPr>
          <w:p w:rsidRPr="001D583A" w:rsidR="00914CC9" w:rsidP="00A91841" w:rsidRDefault="00914CC9" w14:paraId="78C6BA71" w14:textId="77777777">
            <w:pPr>
              <w:textAlignment w:val="baseline"/>
              <w:rPr>
                <w:b/>
                <w:bCs/>
              </w:rPr>
            </w:pPr>
            <w:r>
              <w:rPr>
                <w:b/>
                <w:bCs/>
              </w:rPr>
              <w:t>Guided Interpretive Backpacking</w:t>
            </w:r>
          </w:p>
        </w:tc>
        <w:tc>
          <w:tcPr>
            <w:tcW w:w="3727" w:type="dxa"/>
            <w:tcBorders>
              <w:top w:val="single" w:color="666666" w:sz="6" w:space="0"/>
              <w:left w:val="single" w:color="666666" w:sz="6" w:space="0"/>
              <w:bottom w:val="single" w:color="666666" w:sz="6" w:space="0"/>
              <w:right w:val="single" w:color="666666" w:sz="6" w:space="0"/>
            </w:tcBorders>
            <w:shd w:val="clear" w:color="auto" w:fill="auto"/>
            <w:hideMark/>
          </w:tcPr>
          <w:p w:rsidR="00914CC9" w:rsidP="00A91841" w:rsidRDefault="00914CC9" w14:paraId="7AEB7C3B" w14:textId="77777777">
            <w:pPr>
              <w:textAlignment w:val="baseline"/>
              <w:rPr>
                <w:rFonts w:ascii="Arial" w:hAnsi="Arial" w:cs="Arial"/>
                <w:sz w:val="18"/>
                <w:szCs w:val="18"/>
              </w:rPr>
            </w:pPr>
            <w:r>
              <w:rPr>
                <w:rFonts w:ascii="Arial" w:hAnsi="Arial" w:cs="Arial"/>
                <w:sz w:val="18"/>
                <w:szCs w:val="18"/>
              </w:rPr>
              <w:t>Copies – Proper insurance minimums</w:t>
            </w:r>
          </w:p>
          <w:p w:rsidR="00914CC9" w:rsidP="00A91841" w:rsidRDefault="00914CC9" w14:paraId="3709D4F3" w14:textId="77777777">
            <w:pPr>
              <w:textAlignment w:val="baseline"/>
              <w:rPr>
                <w:rFonts w:ascii="Arial" w:hAnsi="Arial" w:cs="Arial"/>
                <w:sz w:val="18"/>
                <w:szCs w:val="18"/>
              </w:rPr>
            </w:pPr>
            <w:r>
              <w:rPr>
                <w:rFonts w:ascii="Arial" w:hAnsi="Arial" w:cs="Arial"/>
                <w:sz w:val="18"/>
                <w:szCs w:val="18"/>
              </w:rPr>
              <w:t>Copies – Payment through Pay.gov</w:t>
            </w:r>
          </w:p>
          <w:p w:rsidR="00914CC9" w:rsidP="00A91841" w:rsidRDefault="00914CC9" w14:paraId="0F3B4F50" w14:textId="77777777">
            <w:pPr>
              <w:textAlignment w:val="baseline"/>
              <w:rPr>
                <w:rFonts w:ascii="Arial" w:hAnsi="Arial" w:cs="Arial"/>
                <w:sz w:val="18"/>
                <w:szCs w:val="18"/>
              </w:rPr>
            </w:pPr>
            <w:r>
              <w:rPr>
                <w:rFonts w:ascii="Arial" w:hAnsi="Arial" w:cs="Arial"/>
                <w:sz w:val="18"/>
                <w:szCs w:val="18"/>
              </w:rPr>
              <w:t>Detailed Itinerary</w:t>
            </w:r>
          </w:p>
          <w:p w:rsidR="00914CC9" w:rsidP="00A91841" w:rsidRDefault="00914CC9" w14:paraId="715E6C27" w14:textId="77777777">
            <w:pPr>
              <w:textAlignment w:val="baseline"/>
              <w:rPr>
                <w:rFonts w:ascii="Arial" w:hAnsi="Arial" w:cs="Arial"/>
                <w:sz w:val="18"/>
                <w:szCs w:val="18"/>
              </w:rPr>
            </w:pPr>
            <w:r>
              <w:rPr>
                <w:rFonts w:ascii="Arial" w:hAnsi="Arial" w:cs="Arial"/>
                <w:sz w:val="18"/>
                <w:szCs w:val="18"/>
              </w:rPr>
              <w:t>List of guide certifications</w:t>
            </w:r>
          </w:p>
          <w:p w:rsidR="00914CC9" w:rsidP="00A91841" w:rsidRDefault="00914CC9" w14:paraId="4E6807EE" w14:textId="77777777">
            <w:pPr>
              <w:textAlignment w:val="baseline"/>
              <w:rPr>
                <w:rFonts w:ascii="Arial" w:hAnsi="Arial" w:cs="Arial"/>
                <w:sz w:val="18"/>
                <w:szCs w:val="18"/>
              </w:rPr>
            </w:pPr>
            <w:r>
              <w:rPr>
                <w:rFonts w:ascii="Arial" w:hAnsi="Arial" w:cs="Arial"/>
                <w:sz w:val="18"/>
                <w:szCs w:val="18"/>
              </w:rPr>
              <w:t>LNT Practices and Education</w:t>
            </w:r>
          </w:p>
          <w:p w:rsidR="00914CC9" w:rsidP="00A91841" w:rsidRDefault="00914CC9" w14:paraId="080527BB" w14:textId="77777777">
            <w:pPr>
              <w:textAlignment w:val="baseline"/>
              <w:rPr>
                <w:rFonts w:ascii="Arial" w:hAnsi="Arial" w:cs="Arial"/>
                <w:sz w:val="18"/>
                <w:szCs w:val="18"/>
              </w:rPr>
            </w:pPr>
            <w:r>
              <w:rPr>
                <w:rFonts w:ascii="Arial" w:hAnsi="Arial" w:cs="Arial"/>
                <w:sz w:val="18"/>
                <w:szCs w:val="18"/>
              </w:rPr>
              <w:t>Sanitation Plan</w:t>
            </w:r>
          </w:p>
          <w:p w:rsidR="00914CC9" w:rsidP="00A91841" w:rsidRDefault="00914CC9" w14:paraId="48D1E47C" w14:textId="77777777">
            <w:pPr>
              <w:textAlignment w:val="baseline"/>
              <w:rPr>
                <w:rFonts w:ascii="Arial" w:hAnsi="Arial" w:cs="Arial"/>
                <w:sz w:val="18"/>
                <w:szCs w:val="18"/>
              </w:rPr>
            </w:pPr>
            <w:r>
              <w:rPr>
                <w:rFonts w:ascii="Arial" w:hAnsi="Arial" w:cs="Arial"/>
                <w:sz w:val="18"/>
                <w:szCs w:val="18"/>
              </w:rPr>
              <w:t>Copy of advertisements and rates</w:t>
            </w:r>
          </w:p>
          <w:p w:rsidR="00914CC9" w:rsidP="00A91841" w:rsidRDefault="00914CC9" w14:paraId="373741B0" w14:textId="77777777">
            <w:pPr>
              <w:textAlignment w:val="baseline"/>
              <w:rPr>
                <w:rFonts w:ascii="Arial" w:hAnsi="Arial" w:cs="Arial"/>
                <w:sz w:val="18"/>
                <w:szCs w:val="18"/>
              </w:rPr>
            </w:pPr>
            <w:r>
              <w:rPr>
                <w:rFonts w:ascii="Arial" w:hAnsi="Arial" w:cs="Arial"/>
                <w:sz w:val="18"/>
                <w:szCs w:val="18"/>
              </w:rPr>
              <w:t>Safety and Evacuation Plan</w:t>
            </w:r>
          </w:p>
          <w:p w:rsidRPr="001D583A" w:rsidR="00914CC9" w:rsidP="00A91841" w:rsidRDefault="00914CC9" w14:paraId="5DDFD234" w14:textId="77777777">
            <w:pPr>
              <w:textAlignment w:val="baseline"/>
            </w:pPr>
            <w:r>
              <w:rPr>
                <w:rFonts w:ascii="Arial" w:hAnsi="Arial" w:cs="Arial"/>
                <w:sz w:val="18"/>
                <w:szCs w:val="18"/>
              </w:rPr>
              <w:t>Visitor acknowledgement of risk form</w:t>
            </w:r>
            <w:r w:rsidRPr="001D583A">
              <w:rPr>
                <w:rFonts w:ascii="Arial" w:hAnsi="Arial" w:cs="Arial"/>
                <w:sz w:val="18"/>
                <w:szCs w:val="18"/>
              </w:rPr>
              <w:t> </w:t>
            </w:r>
          </w:p>
        </w:tc>
        <w:tc>
          <w:tcPr>
            <w:tcW w:w="3945" w:type="dxa"/>
            <w:tcBorders>
              <w:top w:val="single" w:color="666666" w:sz="6" w:space="0"/>
              <w:left w:val="single" w:color="666666" w:sz="6" w:space="0"/>
              <w:bottom w:val="single" w:color="666666" w:sz="6" w:space="0"/>
              <w:right w:val="single" w:color="666666" w:sz="6" w:space="0"/>
            </w:tcBorders>
            <w:shd w:val="clear" w:color="auto" w:fill="auto"/>
            <w:hideMark/>
          </w:tcPr>
          <w:p w:rsidRPr="001D583A" w:rsidR="00914CC9" w:rsidP="00A91841" w:rsidRDefault="00914CC9" w14:paraId="6E9009DA" w14:textId="77777777">
            <w:pPr>
              <w:textAlignment w:val="baseline"/>
            </w:pPr>
            <w:r>
              <w:rPr>
                <w:rFonts w:ascii="Arial" w:hAnsi="Arial" w:cs="Arial"/>
                <w:sz w:val="18"/>
                <w:szCs w:val="18"/>
              </w:rPr>
              <w:t>$100.00</w:t>
            </w:r>
          </w:p>
        </w:tc>
      </w:tr>
      <w:tr w:rsidRPr="001D583A" w:rsidR="00914CC9" w:rsidTr="00A91841" w14:paraId="48AD0AEF" w14:textId="77777777">
        <w:trPr>
          <w:trHeight w:val="1005"/>
        </w:trPr>
        <w:tc>
          <w:tcPr>
            <w:tcW w:w="2670" w:type="dxa"/>
            <w:tcBorders>
              <w:top w:val="single" w:color="666666" w:sz="6" w:space="0"/>
              <w:left w:val="single" w:color="666666" w:sz="6" w:space="0"/>
              <w:bottom w:val="single" w:color="666666" w:sz="6" w:space="0"/>
              <w:right w:val="single" w:color="666666" w:sz="6" w:space="0"/>
            </w:tcBorders>
            <w:shd w:val="clear" w:color="auto" w:fill="BFBFBF" w:themeFill="background1" w:themeFillShade="BF"/>
          </w:tcPr>
          <w:p w:rsidRPr="001D583A" w:rsidR="00914CC9" w:rsidP="00A91841" w:rsidRDefault="00914CC9" w14:paraId="1C2DC91F" w14:textId="77777777">
            <w:pPr>
              <w:textAlignment w:val="baseline"/>
              <w:rPr>
                <w:b/>
                <w:bCs/>
              </w:rPr>
            </w:pPr>
            <w:r>
              <w:rPr>
                <w:b/>
                <w:bCs/>
              </w:rPr>
              <w:t>Guided Interpretive Backcountry Skiing</w:t>
            </w:r>
          </w:p>
        </w:tc>
        <w:tc>
          <w:tcPr>
            <w:tcW w:w="3727" w:type="dxa"/>
            <w:tcBorders>
              <w:top w:val="single" w:color="666666" w:sz="6" w:space="0"/>
              <w:left w:val="single" w:color="666666" w:sz="6" w:space="0"/>
              <w:bottom w:val="single" w:color="666666" w:sz="6" w:space="0"/>
              <w:right w:val="single" w:color="666666" w:sz="6" w:space="0"/>
            </w:tcBorders>
            <w:shd w:val="clear" w:color="auto" w:fill="BFBFBF" w:themeFill="background1" w:themeFillShade="BF"/>
          </w:tcPr>
          <w:p w:rsidR="00914CC9" w:rsidP="00A91841" w:rsidRDefault="00914CC9" w14:paraId="238966A8" w14:textId="77777777">
            <w:pPr>
              <w:textAlignment w:val="baseline"/>
              <w:rPr>
                <w:rFonts w:ascii="Arial" w:hAnsi="Arial" w:cs="Arial"/>
                <w:sz w:val="18"/>
                <w:szCs w:val="18"/>
              </w:rPr>
            </w:pPr>
            <w:r>
              <w:rPr>
                <w:rFonts w:ascii="Arial" w:hAnsi="Arial" w:cs="Arial"/>
                <w:sz w:val="18"/>
                <w:szCs w:val="18"/>
              </w:rPr>
              <w:t>Copies – Proper insurance minimums</w:t>
            </w:r>
          </w:p>
          <w:p w:rsidR="00914CC9" w:rsidP="00A91841" w:rsidRDefault="00914CC9" w14:paraId="6933FDF1" w14:textId="77777777">
            <w:pPr>
              <w:textAlignment w:val="baseline"/>
              <w:rPr>
                <w:rFonts w:ascii="Arial" w:hAnsi="Arial" w:cs="Arial"/>
                <w:sz w:val="18"/>
                <w:szCs w:val="18"/>
              </w:rPr>
            </w:pPr>
            <w:r>
              <w:rPr>
                <w:rFonts w:ascii="Arial" w:hAnsi="Arial" w:cs="Arial"/>
                <w:sz w:val="18"/>
                <w:szCs w:val="18"/>
              </w:rPr>
              <w:t>Copies – Payment through Pay.gov</w:t>
            </w:r>
          </w:p>
          <w:p w:rsidR="00914CC9" w:rsidP="00A91841" w:rsidRDefault="00914CC9" w14:paraId="0AA1E843" w14:textId="77777777">
            <w:pPr>
              <w:textAlignment w:val="baseline"/>
              <w:rPr>
                <w:rFonts w:ascii="Arial" w:hAnsi="Arial" w:cs="Arial"/>
                <w:sz w:val="18"/>
                <w:szCs w:val="18"/>
              </w:rPr>
            </w:pPr>
            <w:r>
              <w:rPr>
                <w:rFonts w:ascii="Arial" w:hAnsi="Arial" w:cs="Arial"/>
                <w:sz w:val="18"/>
                <w:szCs w:val="18"/>
              </w:rPr>
              <w:t>Detailed Itinerary</w:t>
            </w:r>
          </w:p>
          <w:p w:rsidR="00914CC9" w:rsidP="00A91841" w:rsidRDefault="00914CC9" w14:paraId="0058006D" w14:textId="77777777">
            <w:pPr>
              <w:textAlignment w:val="baseline"/>
              <w:rPr>
                <w:rFonts w:ascii="Arial" w:hAnsi="Arial" w:cs="Arial"/>
                <w:sz w:val="18"/>
                <w:szCs w:val="18"/>
              </w:rPr>
            </w:pPr>
            <w:r>
              <w:rPr>
                <w:rFonts w:ascii="Arial" w:hAnsi="Arial" w:cs="Arial"/>
                <w:sz w:val="18"/>
                <w:szCs w:val="18"/>
              </w:rPr>
              <w:t>List of guide certifications</w:t>
            </w:r>
          </w:p>
          <w:p w:rsidR="00914CC9" w:rsidP="00A91841" w:rsidRDefault="00914CC9" w14:paraId="4B14FDE9" w14:textId="77777777">
            <w:pPr>
              <w:textAlignment w:val="baseline"/>
              <w:rPr>
                <w:rFonts w:ascii="Arial" w:hAnsi="Arial" w:cs="Arial"/>
                <w:sz w:val="18"/>
                <w:szCs w:val="18"/>
              </w:rPr>
            </w:pPr>
            <w:r>
              <w:rPr>
                <w:rFonts w:ascii="Arial" w:hAnsi="Arial" w:cs="Arial"/>
                <w:sz w:val="18"/>
                <w:szCs w:val="18"/>
              </w:rPr>
              <w:t>LNT Practices and Education</w:t>
            </w:r>
          </w:p>
          <w:p w:rsidR="00914CC9" w:rsidP="00A91841" w:rsidRDefault="00914CC9" w14:paraId="7F5DA2D7" w14:textId="77777777">
            <w:pPr>
              <w:textAlignment w:val="baseline"/>
              <w:rPr>
                <w:rFonts w:ascii="Arial" w:hAnsi="Arial" w:cs="Arial"/>
                <w:sz w:val="18"/>
                <w:szCs w:val="18"/>
              </w:rPr>
            </w:pPr>
            <w:r>
              <w:rPr>
                <w:rFonts w:ascii="Arial" w:hAnsi="Arial" w:cs="Arial"/>
                <w:sz w:val="18"/>
                <w:szCs w:val="18"/>
              </w:rPr>
              <w:t>Sanitation Plan</w:t>
            </w:r>
          </w:p>
          <w:p w:rsidR="00914CC9" w:rsidP="00A91841" w:rsidRDefault="00914CC9" w14:paraId="463D2078" w14:textId="77777777">
            <w:pPr>
              <w:textAlignment w:val="baseline"/>
              <w:rPr>
                <w:rFonts w:ascii="Arial" w:hAnsi="Arial" w:cs="Arial"/>
                <w:sz w:val="18"/>
                <w:szCs w:val="18"/>
              </w:rPr>
            </w:pPr>
            <w:r>
              <w:rPr>
                <w:rFonts w:ascii="Arial" w:hAnsi="Arial" w:cs="Arial"/>
                <w:sz w:val="18"/>
                <w:szCs w:val="18"/>
              </w:rPr>
              <w:t>Copy of advertisements and rates</w:t>
            </w:r>
          </w:p>
          <w:p w:rsidR="00914CC9" w:rsidP="00A91841" w:rsidRDefault="00914CC9" w14:paraId="321379EE" w14:textId="77777777">
            <w:pPr>
              <w:textAlignment w:val="baseline"/>
              <w:rPr>
                <w:rFonts w:ascii="Arial" w:hAnsi="Arial" w:cs="Arial"/>
                <w:sz w:val="18"/>
                <w:szCs w:val="18"/>
              </w:rPr>
            </w:pPr>
            <w:r>
              <w:rPr>
                <w:rFonts w:ascii="Arial" w:hAnsi="Arial" w:cs="Arial"/>
                <w:sz w:val="18"/>
                <w:szCs w:val="18"/>
              </w:rPr>
              <w:t>Safety and Evacuation Plan</w:t>
            </w:r>
          </w:p>
          <w:p w:rsidRPr="001D583A" w:rsidR="00914CC9" w:rsidP="00A91841" w:rsidRDefault="00914CC9" w14:paraId="30396D3D" w14:textId="77777777">
            <w:pPr>
              <w:textAlignment w:val="baseline"/>
              <w:rPr>
                <w:rFonts w:ascii="Arial" w:hAnsi="Arial" w:cs="Arial"/>
                <w:sz w:val="18"/>
                <w:szCs w:val="18"/>
              </w:rPr>
            </w:pPr>
            <w:r>
              <w:rPr>
                <w:rFonts w:ascii="Arial" w:hAnsi="Arial" w:cs="Arial"/>
                <w:sz w:val="18"/>
                <w:szCs w:val="18"/>
              </w:rPr>
              <w:t>Visitor acknowledgement of risk form</w:t>
            </w:r>
          </w:p>
        </w:tc>
        <w:tc>
          <w:tcPr>
            <w:tcW w:w="3945" w:type="dxa"/>
            <w:tcBorders>
              <w:top w:val="single" w:color="666666" w:sz="6" w:space="0"/>
              <w:left w:val="single" w:color="666666" w:sz="6" w:space="0"/>
              <w:bottom w:val="single" w:color="666666" w:sz="6" w:space="0"/>
              <w:right w:val="single" w:color="666666" w:sz="6" w:space="0"/>
            </w:tcBorders>
            <w:shd w:val="clear" w:color="auto" w:fill="BFBFBF" w:themeFill="background1" w:themeFillShade="BF"/>
          </w:tcPr>
          <w:p w:rsidR="00914CC9" w:rsidP="00A91841" w:rsidRDefault="00914CC9" w14:paraId="26208578" w14:textId="77777777">
            <w:pPr>
              <w:textAlignment w:val="baseline"/>
              <w:rPr>
                <w:rFonts w:ascii="Arial" w:hAnsi="Arial" w:cs="Arial"/>
                <w:sz w:val="18"/>
                <w:szCs w:val="18"/>
              </w:rPr>
            </w:pPr>
            <w:r>
              <w:rPr>
                <w:rFonts w:ascii="Arial" w:hAnsi="Arial" w:cs="Arial"/>
                <w:sz w:val="18"/>
                <w:szCs w:val="18"/>
              </w:rPr>
              <w:t>$100.00</w:t>
            </w:r>
          </w:p>
        </w:tc>
      </w:tr>
      <w:tr w:rsidRPr="001D583A" w:rsidR="00914CC9" w:rsidTr="00A91841" w14:paraId="1E2E202D" w14:textId="77777777">
        <w:trPr>
          <w:trHeight w:val="1005"/>
        </w:trPr>
        <w:tc>
          <w:tcPr>
            <w:tcW w:w="2670" w:type="dxa"/>
            <w:tcBorders>
              <w:top w:val="single" w:color="666666" w:sz="6" w:space="0"/>
              <w:left w:val="single" w:color="666666" w:sz="6" w:space="0"/>
              <w:bottom w:val="single" w:color="666666" w:sz="6" w:space="0"/>
              <w:right w:val="single" w:color="666666" w:sz="6" w:space="0"/>
            </w:tcBorders>
            <w:shd w:val="clear" w:color="auto" w:fill="auto"/>
          </w:tcPr>
          <w:p w:rsidRPr="001D583A" w:rsidR="00914CC9" w:rsidP="00A91841" w:rsidRDefault="00914CC9" w14:paraId="31895176" w14:textId="77777777">
            <w:pPr>
              <w:textAlignment w:val="baseline"/>
              <w:rPr>
                <w:b/>
                <w:bCs/>
              </w:rPr>
            </w:pPr>
            <w:r>
              <w:rPr>
                <w:b/>
                <w:bCs/>
              </w:rPr>
              <w:t>Guided Climbing</w:t>
            </w:r>
          </w:p>
        </w:tc>
        <w:tc>
          <w:tcPr>
            <w:tcW w:w="3727" w:type="dxa"/>
            <w:tcBorders>
              <w:top w:val="single" w:color="666666" w:sz="6" w:space="0"/>
              <w:left w:val="single" w:color="666666" w:sz="6" w:space="0"/>
              <w:bottom w:val="single" w:color="666666" w:sz="6" w:space="0"/>
              <w:right w:val="single" w:color="666666" w:sz="6" w:space="0"/>
            </w:tcBorders>
            <w:shd w:val="clear" w:color="auto" w:fill="auto"/>
          </w:tcPr>
          <w:p w:rsidR="00914CC9" w:rsidP="00A91841" w:rsidRDefault="00914CC9" w14:paraId="7C06DF26" w14:textId="77777777">
            <w:pPr>
              <w:textAlignment w:val="baseline"/>
              <w:rPr>
                <w:rFonts w:ascii="Arial" w:hAnsi="Arial" w:cs="Arial"/>
                <w:sz w:val="18"/>
                <w:szCs w:val="18"/>
              </w:rPr>
            </w:pPr>
            <w:r>
              <w:rPr>
                <w:rFonts w:ascii="Arial" w:hAnsi="Arial" w:cs="Arial"/>
                <w:sz w:val="18"/>
                <w:szCs w:val="18"/>
              </w:rPr>
              <w:t>Copies – Proper insurance minimums</w:t>
            </w:r>
          </w:p>
          <w:p w:rsidR="00914CC9" w:rsidP="00A91841" w:rsidRDefault="00914CC9" w14:paraId="2EABB95B" w14:textId="77777777">
            <w:pPr>
              <w:textAlignment w:val="baseline"/>
              <w:rPr>
                <w:rFonts w:ascii="Arial" w:hAnsi="Arial" w:cs="Arial"/>
                <w:sz w:val="18"/>
                <w:szCs w:val="18"/>
              </w:rPr>
            </w:pPr>
            <w:r>
              <w:rPr>
                <w:rFonts w:ascii="Arial" w:hAnsi="Arial" w:cs="Arial"/>
                <w:sz w:val="18"/>
                <w:szCs w:val="18"/>
              </w:rPr>
              <w:t>Copies – Payment through Pay.gov</w:t>
            </w:r>
          </w:p>
          <w:p w:rsidR="00914CC9" w:rsidP="00A91841" w:rsidRDefault="00914CC9" w14:paraId="0CF297FA" w14:textId="77777777">
            <w:pPr>
              <w:textAlignment w:val="baseline"/>
              <w:rPr>
                <w:rFonts w:ascii="Arial" w:hAnsi="Arial" w:cs="Arial"/>
                <w:sz w:val="18"/>
                <w:szCs w:val="18"/>
              </w:rPr>
            </w:pPr>
            <w:r>
              <w:rPr>
                <w:rFonts w:ascii="Arial" w:hAnsi="Arial" w:cs="Arial"/>
                <w:sz w:val="18"/>
                <w:szCs w:val="18"/>
              </w:rPr>
              <w:t>Detailed Itinerary</w:t>
            </w:r>
          </w:p>
          <w:p w:rsidR="00914CC9" w:rsidP="00A91841" w:rsidRDefault="00914CC9" w14:paraId="51BD02F9" w14:textId="77777777">
            <w:pPr>
              <w:textAlignment w:val="baseline"/>
              <w:rPr>
                <w:rFonts w:ascii="Arial" w:hAnsi="Arial" w:cs="Arial"/>
                <w:sz w:val="18"/>
                <w:szCs w:val="18"/>
              </w:rPr>
            </w:pPr>
            <w:r>
              <w:rPr>
                <w:rFonts w:ascii="Arial" w:hAnsi="Arial" w:cs="Arial"/>
                <w:sz w:val="18"/>
                <w:szCs w:val="18"/>
              </w:rPr>
              <w:t>List of guide certifications</w:t>
            </w:r>
          </w:p>
          <w:p w:rsidR="00914CC9" w:rsidP="00A91841" w:rsidRDefault="00914CC9" w14:paraId="5B27EA4A" w14:textId="77777777">
            <w:pPr>
              <w:textAlignment w:val="baseline"/>
              <w:rPr>
                <w:rFonts w:ascii="Arial" w:hAnsi="Arial" w:cs="Arial"/>
                <w:sz w:val="18"/>
                <w:szCs w:val="18"/>
              </w:rPr>
            </w:pPr>
            <w:r>
              <w:rPr>
                <w:rFonts w:ascii="Arial" w:hAnsi="Arial" w:cs="Arial"/>
                <w:sz w:val="18"/>
                <w:szCs w:val="18"/>
              </w:rPr>
              <w:t>LNT Practices and Education</w:t>
            </w:r>
          </w:p>
          <w:p w:rsidR="00914CC9" w:rsidP="00A91841" w:rsidRDefault="00914CC9" w14:paraId="2553FEF0" w14:textId="77777777">
            <w:pPr>
              <w:textAlignment w:val="baseline"/>
              <w:rPr>
                <w:rFonts w:ascii="Arial" w:hAnsi="Arial" w:cs="Arial"/>
                <w:sz w:val="18"/>
                <w:szCs w:val="18"/>
              </w:rPr>
            </w:pPr>
            <w:r>
              <w:rPr>
                <w:rFonts w:ascii="Arial" w:hAnsi="Arial" w:cs="Arial"/>
                <w:sz w:val="18"/>
                <w:szCs w:val="18"/>
              </w:rPr>
              <w:t>Sanitation Plan</w:t>
            </w:r>
          </w:p>
          <w:p w:rsidR="00914CC9" w:rsidP="00A91841" w:rsidRDefault="00914CC9" w14:paraId="2267FFCD" w14:textId="77777777">
            <w:pPr>
              <w:textAlignment w:val="baseline"/>
              <w:rPr>
                <w:rFonts w:ascii="Arial" w:hAnsi="Arial" w:cs="Arial"/>
                <w:sz w:val="18"/>
                <w:szCs w:val="18"/>
              </w:rPr>
            </w:pPr>
            <w:r>
              <w:rPr>
                <w:rFonts w:ascii="Arial" w:hAnsi="Arial" w:cs="Arial"/>
                <w:sz w:val="18"/>
                <w:szCs w:val="18"/>
              </w:rPr>
              <w:t>Copy of advertisements and rates</w:t>
            </w:r>
          </w:p>
          <w:p w:rsidR="00914CC9" w:rsidP="00A91841" w:rsidRDefault="00914CC9" w14:paraId="0ACD214F" w14:textId="77777777">
            <w:pPr>
              <w:textAlignment w:val="baseline"/>
              <w:rPr>
                <w:rFonts w:ascii="Arial" w:hAnsi="Arial" w:cs="Arial"/>
                <w:sz w:val="18"/>
                <w:szCs w:val="18"/>
              </w:rPr>
            </w:pPr>
            <w:r>
              <w:rPr>
                <w:rFonts w:ascii="Arial" w:hAnsi="Arial" w:cs="Arial"/>
                <w:sz w:val="18"/>
                <w:szCs w:val="18"/>
              </w:rPr>
              <w:t>Safety and Evacuation Plan</w:t>
            </w:r>
          </w:p>
          <w:p w:rsidRPr="001D583A" w:rsidR="00914CC9" w:rsidP="00A91841" w:rsidRDefault="00914CC9" w14:paraId="7A839243" w14:textId="77777777">
            <w:pPr>
              <w:textAlignment w:val="baseline"/>
              <w:rPr>
                <w:rFonts w:ascii="Arial" w:hAnsi="Arial" w:cs="Arial"/>
                <w:sz w:val="18"/>
                <w:szCs w:val="18"/>
              </w:rPr>
            </w:pPr>
            <w:r>
              <w:rPr>
                <w:rFonts w:ascii="Arial" w:hAnsi="Arial" w:cs="Arial"/>
                <w:sz w:val="18"/>
                <w:szCs w:val="18"/>
              </w:rPr>
              <w:t>Visitor acknowledgement of risk form</w:t>
            </w:r>
          </w:p>
        </w:tc>
        <w:tc>
          <w:tcPr>
            <w:tcW w:w="3945" w:type="dxa"/>
            <w:tcBorders>
              <w:top w:val="single" w:color="666666" w:sz="6" w:space="0"/>
              <w:left w:val="single" w:color="666666" w:sz="6" w:space="0"/>
              <w:bottom w:val="single" w:color="666666" w:sz="6" w:space="0"/>
              <w:right w:val="single" w:color="666666" w:sz="6" w:space="0"/>
            </w:tcBorders>
            <w:shd w:val="clear" w:color="auto" w:fill="auto"/>
          </w:tcPr>
          <w:p w:rsidR="00914CC9" w:rsidP="00A91841" w:rsidRDefault="00914CC9" w14:paraId="248F07E2" w14:textId="77777777">
            <w:pPr>
              <w:textAlignment w:val="baseline"/>
              <w:rPr>
                <w:rFonts w:ascii="Arial" w:hAnsi="Arial" w:cs="Arial"/>
                <w:sz w:val="18"/>
                <w:szCs w:val="18"/>
              </w:rPr>
            </w:pPr>
            <w:r>
              <w:rPr>
                <w:rFonts w:ascii="Arial" w:hAnsi="Arial" w:cs="Arial"/>
                <w:sz w:val="18"/>
                <w:szCs w:val="18"/>
              </w:rPr>
              <w:t>$100.00</w:t>
            </w:r>
          </w:p>
        </w:tc>
      </w:tr>
      <w:tr w:rsidRPr="001D583A" w:rsidR="00914CC9" w:rsidTr="00A91841" w14:paraId="111BE506" w14:textId="77777777">
        <w:trPr>
          <w:trHeight w:val="1005"/>
        </w:trPr>
        <w:tc>
          <w:tcPr>
            <w:tcW w:w="2670" w:type="dxa"/>
            <w:tcBorders>
              <w:top w:val="single" w:color="666666" w:sz="6" w:space="0"/>
              <w:left w:val="single" w:color="666666" w:sz="6" w:space="0"/>
              <w:bottom w:val="single" w:color="666666" w:sz="6" w:space="0"/>
              <w:right w:val="single" w:color="666666" w:sz="6" w:space="0"/>
            </w:tcBorders>
            <w:shd w:val="clear" w:color="auto" w:fill="BFBFBF" w:themeFill="background1" w:themeFillShade="BF"/>
          </w:tcPr>
          <w:p w:rsidRPr="001D583A" w:rsidR="00914CC9" w:rsidP="00A91841" w:rsidRDefault="00914CC9" w14:paraId="6A95253A" w14:textId="77777777">
            <w:pPr>
              <w:textAlignment w:val="baseline"/>
              <w:rPr>
                <w:b/>
                <w:bCs/>
              </w:rPr>
            </w:pPr>
            <w:r>
              <w:rPr>
                <w:b/>
                <w:bCs/>
              </w:rPr>
              <w:t>Interpretive Van Tours</w:t>
            </w:r>
          </w:p>
        </w:tc>
        <w:tc>
          <w:tcPr>
            <w:tcW w:w="3727" w:type="dxa"/>
            <w:tcBorders>
              <w:top w:val="single" w:color="666666" w:sz="6" w:space="0"/>
              <w:left w:val="single" w:color="666666" w:sz="6" w:space="0"/>
              <w:bottom w:val="single" w:color="666666" w:sz="6" w:space="0"/>
              <w:right w:val="single" w:color="666666" w:sz="6" w:space="0"/>
            </w:tcBorders>
            <w:shd w:val="clear" w:color="auto" w:fill="BFBFBF" w:themeFill="background1" w:themeFillShade="BF"/>
          </w:tcPr>
          <w:p w:rsidR="00914CC9" w:rsidP="00A91841" w:rsidRDefault="00914CC9" w14:paraId="76C21BD3" w14:textId="77777777">
            <w:pPr>
              <w:textAlignment w:val="baseline"/>
              <w:rPr>
                <w:rFonts w:ascii="Arial" w:hAnsi="Arial" w:cs="Arial"/>
                <w:sz w:val="18"/>
                <w:szCs w:val="18"/>
              </w:rPr>
            </w:pPr>
            <w:r>
              <w:rPr>
                <w:rFonts w:ascii="Arial" w:hAnsi="Arial" w:cs="Arial"/>
                <w:sz w:val="18"/>
                <w:szCs w:val="18"/>
              </w:rPr>
              <w:t>Copies – Proper insurance minimums</w:t>
            </w:r>
          </w:p>
          <w:p w:rsidR="00914CC9" w:rsidP="00A91841" w:rsidRDefault="00914CC9" w14:paraId="0FB2743A" w14:textId="77777777">
            <w:pPr>
              <w:textAlignment w:val="baseline"/>
              <w:rPr>
                <w:rFonts w:ascii="Arial" w:hAnsi="Arial" w:cs="Arial"/>
                <w:sz w:val="18"/>
                <w:szCs w:val="18"/>
              </w:rPr>
            </w:pPr>
            <w:r>
              <w:rPr>
                <w:rFonts w:ascii="Arial" w:hAnsi="Arial" w:cs="Arial"/>
                <w:sz w:val="18"/>
                <w:szCs w:val="18"/>
              </w:rPr>
              <w:t>Copies – Payment through Pay.gov</w:t>
            </w:r>
          </w:p>
          <w:p w:rsidR="00914CC9" w:rsidP="00A91841" w:rsidRDefault="00914CC9" w14:paraId="4C21913D" w14:textId="77777777">
            <w:pPr>
              <w:textAlignment w:val="baseline"/>
              <w:rPr>
                <w:rFonts w:ascii="Arial" w:hAnsi="Arial" w:cs="Arial"/>
                <w:sz w:val="18"/>
                <w:szCs w:val="18"/>
              </w:rPr>
            </w:pPr>
            <w:r>
              <w:rPr>
                <w:rFonts w:ascii="Arial" w:hAnsi="Arial" w:cs="Arial"/>
                <w:sz w:val="18"/>
                <w:szCs w:val="18"/>
              </w:rPr>
              <w:t>Detailed Itinerary</w:t>
            </w:r>
          </w:p>
          <w:p w:rsidR="00914CC9" w:rsidP="00A91841" w:rsidRDefault="00914CC9" w14:paraId="3ECDA588" w14:textId="77777777">
            <w:pPr>
              <w:textAlignment w:val="baseline"/>
              <w:rPr>
                <w:rFonts w:ascii="Arial" w:hAnsi="Arial" w:cs="Arial"/>
                <w:sz w:val="18"/>
                <w:szCs w:val="18"/>
              </w:rPr>
            </w:pPr>
            <w:r>
              <w:rPr>
                <w:rFonts w:ascii="Arial" w:hAnsi="Arial" w:cs="Arial"/>
                <w:sz w:val="18"/>
                <w:szCs w:val="18"/>
              </w:rPr>
              <w:t>List of guide certifications</w:t>
            </w:r>
          </w:p>
          <w:p w:rsidR="00914CC9" w:rsidP="00A91841" w:rsidRDefault="00914CC9" w14:paraId="72541A1C" w14:textId="77777777">
            <w:pPr>
              <w:textAlignment w:val="baseline"/>
              <w:rPr>
                <w:rFonts w:ascii="Arial" w:hAnsi="Arial" w:cs="Arial"/>
                <w:sz w:val="18"/>
                <w:szCs w:val="18"/>
              </w:rPr>
            </w:pPr>
            <w:r>
              <w:rPr>
                <w:rFonts w:ascii="Arial" w:hAnsi="Arial" w:cs="Arial"/>
                <w:sz w:val="18"/>
                <w:szCs w:val="18"/>
              </w:rPr>
              <w:t>LNT Practices and Education</w:t>
            </w:r>
          </w:p>
          <w:p w:rsidR="00914CC9" w:rsidP="00A91841" w:rsidRDefault="00914CC9" w14:paraId="1F7A9DDC" w14:textId="77777777">
            <w:pPr>
              <w:textAlignment w:val="baseline"/>
              <w:rPr>
                <w:rFonts w:ascii="Arial" w:hAnsi="Arial" w:cs="Arial"/>
                <w:sz w:val="18"/>
                <w:szCs w:val="18"/>
              </w:rPr>
            </w:pPr>
            <w:r>
              <w:rPr>
                <w:rFonts w:ascii="Arial" w:hAnsi="Arial" w:cs="Arial"/>
                <w:sz w:val="18"/>
                <w:szCs w:val="18"/>
              </w:rPr>
              <w:t>Sanitation Plan</w:t>
            </w:r>
          </w:p>
          <w:p w:rsidR="00914CC9" w:rsidP="00A91841" w:rsidRDefault="00914CC9" w14:paraId="3E06B3CC" w14:textId="77777777">
            <w:pPr>
              <w:textAlignment w:val="baseline"/>
              <w:rPr>
                <w:rFonts w:ascii="Arial" w:hAnsi="Arial" w:cs="Arial"/>
                <w:sz w:val="18"/>
                <w:szCs w:val="18"/>
              </w:rPr>
            </w:pPr>
            <w:r>
              <w:rPr>
                <w:rFonts w:ascii="Arial" w:hAnsi="Arial" w:cs="Arial"/>
                <w:sz w:val="18"/>
                <w:szCs w:val="18"/>
              </w:rPr>
              <w:t>Copy of advertisements and rates</w:t>
            </w:r>
          </w:p>
          <w:p w:rsidR="00914CC9" w:rsidP="00A91841" w:rsidRDefault="00914CC9" w14:paraId="222C7FC3" w14:textId="77777777">
            <w:pPr>
              <w:textAlignment w:val="baseline"/>
              <w:rPr>
                <w:rFonts w:ascii="Arial" w:hAnsi="Arial" w:cs="Arial"/>
                <w:sz w:val="18"/>
                <w:szCs w:val="18"/>
              </w:rPr>
            </w:pPr>
            <w:r>
              <w:rPr>
                <w:rFonts w:ascii="Arial" w:hAnsi="Arial" w:cs="Arial"/>
                <w:sz w:val="18"/>
                <w:szCs w:val="18"/>
              </w:rPr>
              <w:t>Safety and Evacuation Plan</w:t>
            </w:r>
          </w:p>
          <w:p w:rsidRPr="001D583A" w:rsidR="00914CC9" w:rsidP="00A91841" w:rsidRDefault="00914CC9" w14:paraId="202E2FD6" w14:textId="77777777">
            <w:pPr>
              <w:textAlignment w:val="baseline"/>
              <w:rPr>
                <w:rFonts w:ascii="Arial" w:hAnsi="Arial" w:cs="Arial"/>
                <w:sz w:val="18"/>
                <w:szCs w:val="18"/>
              </w:rPr>
            </w:pPr>
            <w:r>
              <w:rPr>
                <w:rFonts w:ascii="Arial" w:hAnsi="Arial" w:cs="Arial"/>
                <w:sz w:val="18"/>
                <w:szCs w:val="18"/>
              </w:rPr>
              <w:t>Visitor acknowledgement of risk form</w:t>
            </w:r>
          </w:p>
        </w:tc>
        <w:tc>
          <w:tcPr>
            <w:tcW w:w="3945" w:type="dxa"/>
            <w:tcBorders>
              <w:top w:val="single" w:color="666666" w:sz="6" w:space="0"/>
              <w:left w:val="single" w:color="666666" w:sz="6" w:space="0"/>
              <w:bottom w:val="single" w:color="666666" w:sz="6" w:space="0"/>
              <w:right w:val="single" w:color="666666" w:sz="6" w:space="0"/>
            </w:tcBorders>
            <w:shd w:val="clear" w:color="auto" w:fill="BFBFBF" w:themeFill="background1" w:themeFillShade="BF"/>
          </w:tcPr>
          <w:p w:rsidR="00914CC9" w:rsidP="00A91841" w:rsidRDefault="00914CC9" w14:paraId="26EDEFF9" w14:textId="77777777">
            <w:pPr>
              <w:textAlignment w:val="baseline"/>
              <w:rPr>
                <w:rFonts w:ascii="Arial" w:hAnsi="Arial" w:cs="Arial"/>
                <w:sz w:val="18"/>
                <w:szCs w:val="18"/>
              </w:rPr>
            </w:pPr>
            <w:r>
              <w:rPr>
                <w:rFonts w:ascii="Arial" w:hAnsi="Arial" w:cs="Arial"/>
                <w:sz w:val="18"/>
                <w:szCs w:val="18"/>
              </w:rPr>
              <w:t>$100.00</w:t>
            </w:r>
          </w:p>
        </w:tc>
      </w:tr>
      <w:tr w:rsidRPr="001D583A" w:rsidR="00914CC9" w:rsidTr="00A91841" w14:paraId="3A5E5F74" w14:textId="77777777">
        <w:trPr>
          <w:trHeight w:val="1005"/>
        </w:trPr>
        <w:tc>
          <w:tcPr>
            <w:tcW w:w="2670" w:type="dxa"/>
            <w:tcBorders>
              <w:top w:val="single" w:color="666666" w:sz="6" w:space="0"/>
              <w:left w:val="single" w:color="666666" w:sz="6" w:space="0"/>
              <w:bottom w:val="single" w:color="666666" w:sz="6" w:space="0"/>
              <w:right w:val="single" w:color="666666" w:sz="6" w:space="0"/>
            </w:tcBorders>
            <w:shd w:val="clear" w:color="auto" w:fill="auto"/>
          </w:tcPr>
          <w:p w:rsidRPr="001D583A" w:rsidR="00914CC9" w:rsidP="00A91841" w:rsidRDefault="00914CC9" w14:paraId="762DC82E" w14:textId="77777777">
            <w:pPr>
              <w:textAlignment w:val="baseline"/>
              <w:rPr>
                <w:b/>
                <w:bCs/>
              </w:rPr>
            </w:pPr>
            <w:r>
              <w:rPr>
                <w:b/>
                <w:bCs/>
              </w:rPr>
              <w:t>Horse/Mule Llama Drop Camp</w:t>
            </w:r>
          </w:p>
        </w:tc>
        <w:tc>
          <w:tcPr>
            <w:tcW w:w="3727" w:type="dxa"/>
            <w:tcBorders>
              <w:top w:val="single" w:color="666666" w:sz="6" w:space="0"/>
              <w:left w:val="single" w:color="666666" w:sz="6" w:space="0"/>
              <w:bottom w:val="single" w:color="666666" w:sz="6" w:space="0"/>
              <w:right w:val="single" w:color="666666" w:sz="6" w:space="0"/>
            </w:tcBorders>
            <w:shd w:val="clear" w:color="auto" w:fill="auto"/>
          </w:tcPr>
          <w:p w:rsidR="00914CC9" w:rsidP="00A91841" w:rsidRDefault="00914CC9" w14:paraId="556584F8" w14:textId="77777777">
            <w:pPr>
              <w:textAlignment w:val="baseline"/>
              <w:rPr>
                <w:rFonts w:ascii="Arial" w:hAnsi="Arial" w:cs="Arial"/>
                <w:sz w:val="18"/>
                <w:szCs w:val="18"/>
              </w:rPr>
            </w:pPr>
            <w:r>
              <w:rPr>
                <w:rFonts w:ascii="Arial" w:hAnsi="Arial" w:cs="Arial"/>
                <w:sz w:val="18"/>
                <w:szCs w:val="18"/>
              </w:rPr>
              <w:t>Copies – Proper insurance minimums</w:t>
            </w:r>
          </w:p>
          <w:p w:rsidR="00914CC9" w:rsidP="00A91841" w:rsidRDefault="00914CC9" w14:paraId="32AB0C77" w14:textId="77777777">
            <w:pPr>
              <w:textAlignment w:val="baseline"/>
              <w:rPr>
                <w:rFonts w:ascii="Arial" w:hAnsi="Arial" w:cs="Arial"/>
                <w:sz w:val="18"/>
                <w:szCs w:val="18"/>
              </w:rPr>
            </w:pPr>
            <w:r>
              <w:rPr>
                <w:rFonts w:ascii="Arial" w:hAnsi="Arial" w:cs="Arial"/>
                <w:sz w:val="18"/>
                <w:szCs w:val="18"/>
              </w:rPr>
              <w:t>Copies – Payment through Pay.gov</w:t>
            </w:r>
          </w:p>
          <w:p w:rsidR="00914CC9" w:rsidP="00A91841" w:rsidRDefault="00914CC9" w14:paraId="6709FA0F" w14:textId="77777777">
            <w:pPr>
              <w:textAlignment w:val="baseline"/>
              <w:rPr>
                <w:rFonts w:ascii="Arial" w:hAnsi="Arial" w:cs="Arial"/>
                <w:sz w:val="18"/>
                <w:szCs w:val="18"/>
              </w:rPr>
            </w:pPr>
            <w:r>
              <w:rPr>
                <w:rFonts w:ascii="Arial" w:hAnsi="Arial" w:cs="Arial"/>
                <w:sz w:val="18"/>
                <w:szCs w:val="18"/>
              </w:rPr>
              <w:t>Description of Stock and Use</w:t>
            </w:r>
          </w:p>
          <w:p w:rsidR="00914CC9" w:rsidP="00A91841" w:rsidRDefault="00914CC9" w14:paraId="04CB0092" w14:textId="77777777">
            <w:pPr>
              <w:textAlignment w:val="baseline"/>
              <w:rPr>
                <w:rFonts w:ascii="Arial" w:hAnsi="Arial" w:cs="Arial"/>
                <w:sz w:val="18"/>
                <w:szCs w:val="18"/>
              </w:rPr>
            </w:pPr>
            <w:r>
              <w:rPr>
                <w:rFonts w:ascii="Arial" w:hAnsi="Arial" w:cs="Arial"/>
                <w:sz w:val="18"/>
                <w:szCs w:val="18"/>
              </w:rPr>
              <w:t>Detailed Itinerary</w:t>
            </w:r>
          </w:p>
          <w:p w:rsidR="00914CC9" w:rsidP="00A91841" w:rsidRDefault="00914CC9" w14:paraId="7AE1A2D3" w14:textId="77777777">
            <w:pPr>
              <w:textAlignment w:val="baseline"/>
              <w:rPr>
                <w:rFonts w:ascii="Arial" w:hAnsi="Arial" w:cs="Arial"/>
                <w:sz w:val="18"/>
                <w:szCs w:val="18"/>
              </w:rPr>
            </w:pPr>
            <w:r>
              <w:rPr>
                <w:rFonts w:ascii="Arial" w:hAnsi="Arial" w:cs="Arial"/>
                <w:sz w:val="18"/>
                <w:szCs w:val="18"/>
              </w:rPr>
              <w:t>List of guide certifications</w:t>
            </w:r>
          </w:p>
          <w:p w:rsidR="00914CC9" w:rsidP="00A91841" w:rsidRDefault="00914CC9" w14:paraId="3D3064ED" w14:textId="77777777">
            <w:pPr>
              <w:textAlignment w:val="baseline"/>
              <w:rPr>
                <w:rFonts w:ascii="Arial" w:hAnsi="Arial" w:cs="Arial"/>
                <w:sz w:val="18"/>
                <w:szCs w:val="18"/>
              </w:rPr>
            </w:pPr>
            <w:r>
              <w:rPr>
                <w:rFonts w:ascii="Arial" w:hAnsi="Arial" w:cs="Arial"/>
                <w:sz w:val="18"/>
                <w:szCs w:val="18"/>
              </w:rPr>
              <w:t>LNT Practices and Education</w:t>
            </w:r>
          </w:p>
          <w:p w:rsidR="00914CC9" w:rsidP="00A91841" w:rsidRDefault="00914CC9" w14:paraId="049C9DB6" w14:textId="77777777">
            <w:pPr>
              <w:textAlignment w:val="baseline"/>
              <w:rPr>
                <w:rFonts w:ascii="Arial" w:hAnsi="Arial" w:cs="Arial"/>
                <w:sz w:val="18"/>
                <w:szCs w:val="18"/>
              </w:rPr>
            </w:pPr>
            <w:r>
              <w:rPr>
                <w:rFonts w:ascii="Arial" w:hAnsi="Arial" w:cs="Arial"/>
                <w:sz w:val="18"/>
                <w:szCs w:val="18"/>
              </w:rPr>
              <w:t>Sanitation Plan</w:t>
            </w:r>
          </w:p>
          <w:p w:rsidR="00914CC9" w:rsidP="00A91841" w:rsidRDefault="00914CC9" w14:paraId="075AF8C8" w14:textId="77777777">
            <w:pPr>
              <w:textAlignment w:val="baseline"/>
              <w:rPr>
                <w:rFonts w:ascii="Arial" w:hAnsi="Arial" w:cs="Arial"/>
                <w:sz w:val="18"/>
                <w:szCs w:val="18"/>
              </w:rPr>
            </w:pPr>
            <w:r>
              <w:rPr>
                <w:rFonts w:ascii="Arial" w:hAnsi="Arial" w:cs="Arial"/>
                <w:sz w:val="18"/>
                <w:szCs w:val="18"/>
              </w:rPr>
              <w:t>Copy of advertisements and rates</w:t>
            </w:r>
          </w:p>
          <w:p w:rsidR="00914CC9" w:rsidP="00A91841" w:rsidRDefault="00914CC9" w14:paraId="4806C3D5" w14:textId="77777777">
            <w:pPr>
              <w:textAlignment w:val="baseline"/>
              <w:rPr>
                <w:rFonts w:ascii="Arial" w:hAnsi="Arial" w:cs="Arial"/>
                <w:sz w:val="18"/>
                <w:szCs w:val="18"/>
              </w:rPr>
            </w:pPr>
            <w:r>
              <w:rPr>
                <w:rFonts w:ascii="Arial" w:hAnsi="Arial" w:cs="Arial"/>
                <w:sz w:val="18"/>
                <w:szCs w:val="18"/>
              </w:rPr>
              <w:t>Safety and Evacuation Plan</w:t>
            </w:r>
          </w:p>
          <w:p w:rsidRPr="001D583A" w:rsidR="00914CC9" w:rsidP="00A91841" w:rsidRDefault="00914CC9" w14:paraId="46939E8A" w14:textId="77777777">
            <w:pPr>
              <w:textAlignment w:val="baseline"/>
              <w:rPr>
                <w:rFonts w:ascii="Arial" w:hAnsi="Arial" w:cs="Arial"/>
                <w:sz w:val="18"/>
                <w:szCs w:val="18"/>
              </w:rPr>
            </w:pPr>
            <w:r>
              <w:rPr>
                <w:rFonts w:ascii="Arial" w:hAnsi="Arial" w:cs="Arial"/>
                <w:sz w:val="18"/>
                <w:szCs w:val="18"/>
              </w:rPr>
              <w:t>Visitor acknowledgement of risk form</w:t>
            </w:r>
            <w:r w:rsidRPr="001D583A">
              <w:rPr>
                <w:rFonts w:ascii="Arial" w:hAnsi="Arial" w:cs="Arial"/>
                <w:sz w:val="18"/>
                <w:szCs w:val="18"/>
              </w:rPr>
              <w:t xml:space="preserve"> </w:t>
            </w:r>
          </w:p>
        </w:tc>
        <w:tc>
          <w:tcPr>
            <w:tcW w:w="3945" w:type="dxa"/>
            <w:tcBorders>
              <w:top w:val="single" w:color="666666" w:sz="6" w:space="0"/>
              <w:left w:val="single" w:color="666666" w:sz="6" w:space="0"/>
              <w:bottom w:val="single" w:color="666666" w:sz="6" w:space="0"/>
              <w:right w:val="single" w:color="666666" w:sz="6" w:space="0"/>
            </w:tcBorders>
            <w:shd w:val="clear" w:color="auto" w:fill="auto"/>
          </w:tcPr>
          <w:p w:rsidR="00914CC9" w:rsidP="00A91841" w:rsidRDefault="00914CC9" w14:paraId="2835FE02" w14:textId="77777777">
            <w:pPr>
              <w:textAlignment w:val="baseline"/>
              <w:rPr>
                <w:rFonts w:ascii="Arial" w:hAnsi="Arial" w:cs="Arial"/>
                <w:sz w:val="18"/>
                <w:szCs w:val="18"/>
              </w:rPr>
            </w:pPr>
            <w:r>
              <w:rPr>
                <w:rFonts w:ascii="Arial" w:hAnsi="Arial" w:cs="Arial"/>
                <w:sz w:val="18"/>
                <w:szCs w:val="18"/>
              </w:rPr>
              <w:t>$100.00</w:t>
            </w:r>
          </w:p>
        </w:tc>
      </w:tr>
      <w:tr w:rsidRPr="001D583A" w:rsidR="00914CC9" w:rsidTr="00A91841" w14:paraId="041FC886" w14:textId="77777777">
        <w:trPr>
          <w:trHeight w:val="1005"/>
        </w:trPr>
        <w:tc>
          <w:tcPr>
            <w:tcW w:w="2670" w:type="dxa"/>
            <w:tcBorders>
              <w:top w:val="single" w:color="666666" w:sz="6" w:space="0"/>
              <w:left w:val="single" w:color="666666" w:sz="6" w:space="0"/>
              <w:bottom w:val="single" w:color="666666" w:sz="6" w:space="0"/>
              <w:right w:val="single" w:color="666666" w:sz="6" w:space="0"/>
            </w:tcBorders>
            <w:shd w:val="clear" w:color="auto" w:fill="BFBFBF" w:themeFill="background1" w:themeFillShade="BF"/>
          </w:tcPr>
          <w:p w:rsidRPr="001D583A" w:rsidR="00914CC9" w:rsidP="00A91841" w:rsidRDefault="00914CC9" w14:paraId="5180BEFB" w14:textId="77777777">
            <w:pPr>
              <w:textAlignment w:val="baseline"/>
              <w:rPr>
                <w:b/>
                <w:bCs/>
              </w:rPr>
            </w:pPr>
            <w:r>
              <w:rPr>
                <w:b/>
                <w:bCs/>
              </w:rPr>
              <w:t>Outdoor Skills Education</w:t>
            </w:r>
          </w:p>
        </w:tc>
        <w:tc>
          <w:tcPr>
            <w:tcW w:w="3727" w:type="dxa"/>
            <w:tcBorders>
              <w:top w:val="single" w:color="666666" w:sz="6" w:space="0"/>
              <w:left w:val="single" w:color="666666" w:sz="6" w:space="0"/>
              <w:bottom w:val="single" w:color="666666" w:sz="6" w:space="0"/>
              <w:right w:val="single" w:color="666666" w:sz="6" w:space="0"/>
            </w:tcBorders>
            <w:shd w:val="clear" w:color="auto" w:fill="BFBFBF" w:themeFill="background1" w:themeFillShade="BF"/>
          </w:tcPr>
          <w:p w:rsidR="00914CC9" w:rsidP="00A91841" w:rsidRDefault="00914CC9" w14:paraId="532B74DB" w14:textId="77777777">
            <w:pPr>
              <w:textAlignment w:val="baseline"/>
              <w:rPr>
                <w:rFonts w:ascii="Arial" w:hAnsi="Arial" w:cs="Arial"/>
                <w:sz w:val="18"/>
                <w:szCs w:val="18"/>
              </w:rPr>
            </w:pPr>
            <w:r>
              <w:rPr>
                <w:rFonts w:ascii="Arial" w:hAnsi="Arial" w:cs="Arial"/>
                <w:sz w:val="18"/>
                <w:szCs w:val="18"/>
              </w:rPr>
              <w:t>Copies – Proper insurance minimums</w:t>
            </w:r>
          </w:p>
          <w:p w:rsidR="00914CC9" w:rsidP="00A91841" w:rsidRDefault="00914CC9" w14:paraId="452ECEF3" w14:textId="77777777">
            <w:pPr>
              <w:textAlignment w:val="baseline"/>
              <w:rPr>
                <w:rFonts w:ascii="Arial" w:hAnsi="Arial" w:cs="Arial"/>
                <w:sz w:val="18"/>
                <w:szCs w:val="18"/>
              </w:rPr>
            </w:pPr>
            <w:r>
              <w:rPr>
                <w:rFonts w:ascii="Arial" w:hAnsi="Arial" w:cs="Arial"/>
                <w:sz w:val="18"/>
                <w:szCs w:val="18"/>
              </w:rPr>
              <w:t>Copies – Payment through Pay.gov</w:t>
            </w:r>
          </w:p>
          <w:p w:rsidR="00914CC9" w:rsidP="00A91841" w:rsidRDefault="00914CC9" w14:paraId="2FC60E81" w14:textId="77777777">
            <w:pPr>
              <w:textAlignment w:val="baseline"/>
              <w:rPr>
                <w:rFonts w:ascii="Arial" w:hAnsi="Arial" w:cs="Arial"/>
                <w:sz w:val="18"/>
                <w:szCs w:val="18"/>
              </w:rPr>
            </w:pPr>
            <w:r>
              <w:rPr>
                <w:rFonts w:ascii="Arial" w:hAnsi="Arial" w:cs="Arial"/>
                <w:sz w:val="18"/>
                <w:szCs w:val="18"/>
              </w:rPr>
              <w:t>Detailed Itinerary</w:t>
            </w:r>
          </w:p>
          <w:p w:rsidR="00914CC9" w:rsidP="00A91841" w:rsidRDefault="00914CC9" w14:paraId="5C27369D" w14:textId="77777777">
            <w:pPr>
              <w:textAlignment w:val="baseline"/>
              <w:rPr>
                <w:rFonts w:ascii="Arial" w:hAnsi="Arial" w:cs="Arial"/>
                <w:sz w:val="18"/>
                <w:szCs w:val="18"/>
              </w:rPr>
            </w:pPr>
            <w:r>
              <w:rPr>
                <w:rFonts w:ascii="Arial" w:hAnsi="Arial" w:cs="Arial"/>
                <w:sz w:val="18"/>
                <w:szCs w:val="18"/>
              </w:rPr>
              <w:t>List of guide certifications</w:t>
            </w:r>
          </w:p>
          <w:p w:rsidR="00914CC9" w:rsidP="00A91841" w:rsidRDefault="00914CC9" w14:paraId="67671760" w14:textId="77777777">
            <w:pPr>
              <w:textAlignment w:val="baseline"/>
              <w:rPr>
                <w:rFonts w:ascii="Arial" w:hAnsi="Arial" w:cs="Arial"/>
                <w:sz w:val="18"/>
                <w:szCs w:val="18"/>
              </w:rPr>
            </w:pPr>
            <w:r>
              <w:rPr>
                <w:rFonts w:ascii="Arial" w:hAnsi="Arial" w:cs="Arial"/>
                <w:sz w:val="18"/>
                <w:szCs w:val="18"/>
              </w:rPr>
              <w:t>LNT Practices and Education</w:t>
            </w:r>
          </w:p>
          <w:p w:rsidR="00914CC9" w:rsidP="00A91841" w:rsidRDefault="00914CC9" w14:paraId="78F89EC1" w14:textId="77777777">
            <w:pPr>
              <w:textAlignment w:val="baseline"/>
              <w:rPr>
                <w:rFonts w:ascii="Arial" w:hAnsi="Arial" w:cs="Arial"/>
                <w:sz w:val="18"/>
                <w:szCs w:val="18"/>
              </w:rPr>
            </w:pPr>
            <w:r>
              <w:rPr>
                <w:rFonts w:ascii="Arial" w:hAnsi="Arial" w:cs="Arial"/>
                <w:sz w:val="18"/>
                <w:szCs w:val="18"/>
              </w:rPr>
              <w:t>Sanitation Plan</w:t>
            </w:r>
          </w:p>
          <w:p w:rsidR="00914CC9" w:rsidP="00A91841" w:rsidRDefault="00914CC9" w14:paraId="74EF4CFE" w14:textId="77777777">
            <w:pPr>
              <w:textAlignment w:val="baseline"/>
              <w:rPr>
                <w:rFonts w:ascii="Arial" w:hAnsi="Arial" w:cs="Arial"/>
                <w:sz w:val="18"/>
                <w:szCs w:val="18"/>
              </w:rPr>
            </w:pPr>
            <w:r>
              <w:rPr>
                <w:rFonts w:ascii="Arial" w:hAnsi="Arial" w:cs="Arial"/>
                <w:sz w:val="18"/>
                <w:szCs w:val="18"/>
              </w:rPr>
              <w:t>Copy of advertisements and rates</w:t>
            </w:r>
          </w:p>
          <w:p w:rsidR="00914CC9" w:rsidP="00A91841" w:rsidRDefault="00914CC9" w14:paraId="1B69A848" w14:textId="77777777">
            <w:pPr>
              <w:textAlignment w:val="baseline"/>
              <w:rPr>
                <w:rFonts w:ascii="Arial" w:hAnsi="Arial" w:cs="Arial"/>
                <w:sz w:val="18"/>
                <w:szCs w:val="18"/>
              </w:rPr>
            </w:pPr>
            <w:r>
              <w:rPr>
                <w:rFonts w:ascii="Arial" w:hAnsi="Arial" w:cs="Arial"/>
                <w:sz w:val="18"/>
                <w:szCs w:val="18"/>
              </w:rPr>
              <w:t>Safety and Evacuation Plan</w:t>
            </w:r>
          </w:p>
          <w:p w:rsidRPr="001D583A" w:rsidR="00914CC9" w:rsidP="00A91841" w:rsidRDefault="00914CC9" w14:paraId="3F699D4F" w14:textId="77777777">
            <w:pPr>
              <w:textAlignment w:val="baseline"/>
              <w:rPr>
                <w:rFonts w:ascii="Arial" w:hAnsi="Arial" w:cs="Arial"/>
                <w:sz w:val="18"/>
                <w:szCs w:val="18"/>
              </w:rPr>
            </w:pPr>
            <w:r>
              <w:rPr>
                <w:rFonts w:ascii="Arial" w:hAnsi="Arial" w:cs="Arial"/>
                <w:sz w:val="18"/>
                <w:szCs w:val="18"/>
              </w:rPr>
              <w:t>Visitor acknowledgement of risk form</w:t>
            </w:r>
          </w:p>
        </w:tc>
        <w:tc>
          <w:tcPr>
            <w:tcW w:w="3945" w:type="dxa"/>
            <w:tcBorders>
              <w:top w:val="single" w:color="666666" w:sz="6" w:space="0"/>
              <w:left w:val="single" w:color="666666" w:sz="6" w:space="0"/>
              <w:bottom w:val="single" w:color="666666" w:sz="6" w:space="0"/>
              <w:right w:val="single" w:color="666666" w:sz="6" w:space="0"/>
            </w:tcBorders>
            <w:shd w:val="clear" w:color="auto" w:fill="BFBFBF" w:themeFill="background1" w:themeFillShade="BF"/>
          </w:tcPr>
          <w:p w:rsidR="00914CC9" w:rsidP="00A91841" w:rsidRDefault="00914CC9" w14:paraId="51C4C0A8" w14:textId="77777777">
            <w:pPr>
              <w:textAlignment w:val="baseline"/>
              <w:rPr>
                <w:rFonts w:ascii="Arial" w:hAnsi="Arial" w:cs="Arial"/>
                <w:sz w:val="18"/>
                <w:szCs w:val="18"/>
              </w:rPr>
            </w:pPr>
            <w:r>
              <w:rPr>
                <w:rFonts w:ascii="Arial" w:hAnsi="Arial" w:cs="Arial"/>
                <w:sz w:val="18"/>
                <w:szCs w:val="18"/>
              </w:rPr>
              <w:t>$100.00</w:t>
            </w:r>
          </w:p>
        </w:tc>
      </w:tr>
      <w:tr w:rsidRPr="001D583A" w:rsidR="00914CC9" w:rsidTr="00A91841" w14:paraId="312A0D9A" w14:textId="77777777">
        <w:trPr>
          <w:trHeight w:val="1005"/>
        </w:trPr>
        <w:tc>
          <w:tcPr>
            <w:tcW w:w="2670" w:type="dxa"/>
            <w:tcBorders>
              <w:top w:val="single" w:color="666666" w:sz="6" w:space="0"/>
              <w:left w:val="single" w:color="666666" w:sz="6" w:space="0"/>
              <w:bottom w:val="single" w:color="666666" w:sz="6" w:space="0"/>
              <w:right w:val="single" w:color="666666" w:sz="6" w:space="0"/>
            </w:tcBorders>
            <w:shd w:val="clear" w:color="auto" w:fill="auto"/>
          </w:tcPr>
          <w:p w:rsidRPr="001D583A" w:rsidR="00914CC9" w:rsidP="00A91841" w:rsidRDefault="00914CC9" w14:paraId="525C67D6" w14:textId="77777777">
            <w:pPr>
              <w:textAlignment w:val="baseline"/>
              <w:rPr>
                <w:b/>
                <w:bCs/>
              </w:rPr>
            </w:pPr>
            <w:r>
              <w:rPr>
                <w:b/>
                <w:bCs/>
              </w:rPr>
              <w:t>Transportation/Shuttle Service</w:t>
            </w:r>
          </w:p>
        </w:tc>
        <w:tc>
          <w:tcPr>
            <w:tcW w:w="3727" w:type="dxa"/>
            <w:tcBorders>
              <w:top w:val="single" w:color="666666" w:sz="6" w:space="0"/>
              <w:left w:val="single" w:color="666666" w:sz="6" w:space="0"/>
              <w:bottom w:val="single" w:color="666666" w:sz="6" w:space="0"/>
              <w:right w:val="single" w:color="666666" w:sz="6" w:space="0"/>
            </w:tcBorders>
            <w:shd w:val="clear" w:color="auto" w:fill="auto"/>
          </w:tcPr>
          <w:p w:rsidR="00914CC9" w:rsidP="00A91841" w:rsidRDefault="00914CC9" w14:paraId="3E086E8F" w14:textId="77777777">
            <w:pPr>
              <w:textAlignment w:val="baseline"/>
              <w:rPr>
                <w:rFonts w:ascii="Arial" w:hAnsi="Arial" w:cs="Arial"/>
                <w:sz w:val="18"/>
                <w:szCs w:val="18"/>
              </w:rPr>
            </w:pPr>
            <w:r>
              <w:rPr>
                <w:rFonts w:ascii="Arial" w:hAnsi="Arial" w:cs="Arial"/>
                <w:sz w:val="18"/>
                <w:szCs w:val="18"/>
              </w:rPr>
              <w:t>Copies – Proper insurance minimums</w:t>
            </w:r>
          </w:p>
          <w:p w:rsidR="00914CC9" w:rsidP="00A91841" w:rsidRDefault="00914CC9" w14:paraId="64863A6A" w14:textId="77777777">
            <w:pPr>
              <w:textAlignment w:val="baseline"/>
              <w:rPr>
                <w:rFonts w:ascii="Arial" w:hAnsi="Arial" w:cs="Arial"/>
                <w:sz w:val="18"/>
                <w:szCs w:val="18"/>
              </w:rPr>
            </w:pPr>
            <w:r>
              <w:rPr>
                <w:rFonts w:ascii="Arial" w:hAnsi="Arial" w:cs="Arial"/>
                <w:sz w:val="18"/>
                <w:szCs w:val="18"/>
              </w:rPr>
              <w:t>Copies – Payment through Pay.gov</w:t>
            </w:r>
          </w:p>
          <w:p w:rsidR="00914CC9" w:rsidP="00A91841" w:rsidRDefault="00914CC9" w14:paraId="0C7BE5E1" w14:textId="77777777">
            <w:pPr>
              <w:textAlignment w:val="baseline"/>
              <w:rPr>
                <w:rFonts w:ascii="Arial" w:hAnsi="Arial" w:cs="Arial"/>
                <w:sz w:val="18"/>
                <w:szCs w:val="18"/>
              </w:rPr>
            </w:pPr>
            <w:r>
              <w:rPr>
                <w:rFonts w:ascii="Arial" w:hAnsi="Arial" w:cs="Arial"/>
                <w:sz w:val="18"/>
                <w:szCs w:val="18"/>
              </w:rPr>
              <w:t>Detailed Itinerary</w:t>
            </w:r>
          </w:p>
          <w:p w:rsidR="00914CC9" w:rsidP="00A91841" w:rsidRDefault="00914CC9" w14:paraId="082E9566" w14:textId="77777777">
            <w:pPr>
              <w:textAlignment w:val="baseline"/>
              <w:rPr>
                <w:rFonts w:ascii="Arial" w:hAnsi="Arial" w:cs="Arial"/>
                <w:sz w:val="18"/>
                <w:szCs w:val="18"/>
              </w:rPr>
            </w:pPr>
            <w:r>
              <w:rPr>
                <w:rFonts w:ascii="Arial" w:hAnsi="Arial" w:cs="Arial"/>
                <w:sz w:val="18"/>
                <w:szCs w:val="18"/>
              </w:rPr>
              <w:t>List of guide certifications</w:t>
            </w:r>
          </w:p>
          <w:p w:rsidR="00914CC9" w:rsidP="00A91841" w:rsidRDefault="00914CC9" w14:paraId="7E26276B" w14:textId="77777777">
            <w:pPr>
              <w:textAlignment w:val="baseline"/>
              <w:rPr>
                <w:rFonts w:ascii="Arial" w:hAnsi="Arial" w:cs="Arial"/>
                <w:sz w:val="18"/>
                <w:szCs w:val="18"/>
              </w:rPr>
            </w:pPr>
            <w:r>
              <w:rPr>
                <w:rFonts w:ascii="Arial" w:hAnsi="Arial" w:cs="Arial"/>
                <w:sz w:val="18"/>
                <w:szCs w:val="18"/>
              </w:rPr>
              <w:t>LNT Practices and Education</w:t>
            </w:r>
          </w:p>
          <w:p w:rsidR="00914CC9" w:rsidP="00A91841" w:rsidRDefault="00914CC9" w14:paraId="18C32B03" w14:textId="77777777">
            <w:pPr>
              <w:textAlignment w:val="baseline"/>
              <w:rPr>
                <w:rFonts w:ascii="Arial" w:hAnsi="Arial" w:cs="Arial"/>
                <w:sz w:val="18"/>
                <w:szCs w:val="18"/>
              </w:rPr>
            </w:pPr>
            <w:r>
              <w:rPr>
                <w:rFonts w:ascii="Arial" w:hAnsi="Arial" w:cs="Arial"/>
                <w:sz w:val="18"/>
                <w:szCs w:val="18"/>
              </w:rPr>
              <w:t>Sanitation Plan</w:t>
            </w:r>
          </w:p>
          <w:p w:rsidR="00914CC9" w:rsidP="00A91841" w:rsidRDefault="00914CC9" w14:paraId="1255BE60" w14:textId="77777777">
            <w:pPr>
              <w:textAlignment w:val="baseline"/>
              <w:rPr>
                <w:rFonts w:ascii="Arial" w:hAnsi="Arial" w:cs="Arial"/>
                <w:sz w:val="18"/>
                <w:szCs w:val="18"/>
              </w:rPr>
            </w:pPr>
            <w:r>
              <w:rPr>
                <w:rFonts w:ascii="Arial" w:hAnsi="Arial" w:cs="Arial"/>
                <w:sz w:val="18"/>
                <w:szCs w:val="18"/>
              </w:rPr>
              <w:t>Copy of advertisements and rates</w:t>
            </w:r>
          </w:p>
          <w:p w:rsidR="00914CC9" w:rsidP="00A91841" w:rsidRDefault="00914CC9" w14:paraId="7E7529C2" w14:textId="77777777">
            <w:pPr>
              <w:textAlignment w:val="baseline"/>
              <w:rPr>
                <w:rFonts w:ascii="Arial" w:hAnsi="Arial" w:cs="Arial"/>
                <w:sz w:val="18"/>
                <w:szCs w:val="18"/>
              </w:rPr>
            </w:pPr>
            <w:r>
              <w:rPr>
                <w:rFonts w:ascii="Arial" w:hAnsi="Arial" w:cs="Arial"/>
                <w:sz w:val="18"/>
                <w:szCs w:val="18"/>
              </w:rPr>
              <w:t>Safety and Evacuation Plan</w:t>
            </w:r>
          </w:p>
          <w:p w:rsidRPr="001D583A" w:rsidR="00914CC9" w:rsidP="00A91841" w:rsidRDefault="00914CC9" w14:paraId="6FD00337" w14:textId="77777777">
            <w:pPr>
              <w:textAlignment w:val="baseline"/>
              <w:rPr>
                <w:rFonts w:ascii="Arial" w:hAnsi="Arial" w:cs="Arial"/>
                <w:sz w:val="18"/>
                <w:szCs w:val="18"/>
              </w:rPr>
            </w:pPr>
            <w:r>
              <w:rPr>
                <w:rFonts w:ascii="Arial" w:hAnsi="Arial" w:cs="Arial"/>
                <w:sz w:val="18"/>
                <w:szCs w:val="18"/>
              </w:rPr>
              <w:t>Visitor acknowledgement of risk form</w:t>
            </w:r>
          </w:p>
        </w:tc>
        <w:tc>
          <w:tcPr>
            <w:tcW w:w="3945" w:type="dxa"/>
            <w:tcBorders>
              <w:top w:val="single" w:color="666666" w:sz="6" w:space="0"/>
              <w:left w:val="single" w:color="666666" w:sz="6" w:space="0"/>
              <w:bottom w:val="single" w:color="666666" w:sz="6" w:space="0"/>
              <w:right w:val="single" w:color="666666" w:sz="6" w:space="0"/>
            </w:tcBorders>
            <w:shd w:val="clear" w:color="auto" w:fill="auto"/>
          </w:tcPr>
          <w:p w:rsidR="00914CC9" w:rsidP="00A91841" w:rsidRDefault="00914CC9" w14:paraId="1A184C0B" w14:textId="77777777">
            <w:pPr>
              <w:textAlignment w:val="baseline"/>
              <w:rPr>
                <w:rFonts w:ascii="Arial" w:hAnsi="Arial" w:cs="Arial"/>
                <w:sz w:val="18"/>
                <w:szCs w:val="18"/>
              </w:rPr>
            </w:pPr>
            <w:r>
              <w:rPr>
                <w:rFonts w:ascii="Arial" w:hAnsi="Arial" w:cs="Arial"/>
                <w:sz w:val="18"/>
                <w:szCs w:val="18"/>
              </w:rPr>
              <w:t>$100.00</w:t>
            </w:r>
          </w:p>
        </w:tc>
      </w:tr>
      <w:tr w:rsidRPr="001D583A" w:rsidR="00914CC9" w:rsidTr="00A91841" w14:paraId="6376486C" w14:textId="77777777">
        <w:trPr>
          <w:trHeight w:val="1005"/>
        </w:trPr>
        <w:tc>
          <w:tcPr>
            <w:tcW w:w="2670" w:type="dxa"/>
            <w:tcBorders>
              <w:top w:val="single" w:color="666666" w:sz="6" w:space="0"/>
              <w:left w:val="single" w:color="666666" w:sz="6" w:space="0"/>
              <w:bottom w:val="single" w:color="666666" w:sz="6" w:space="0"/>
              <w:right w:val="single" w:color="666666" w:sz="6" w:space="0"/>
            </w:tcBorders>
            <w:shd w:val="clear" w:color="auto" w:fill="BFBFBF" w:themeFill="background1" w:themeFillShade="BF"/>
          </w:tcPr>
          <w:p w:rsidRPr="001D583A" w:rsidR="00914CC9" w:rsidP="00A91841" w:rsidRDefault="00914CC9" w14:paraId="35588AFD" w14:textId="77777777">
            <w:pPr>
              <w:textAlignment w:val="baseline"/>
              <w:rPr>
                <w:b/>
                <w:bCs/>
              </w:rPr>
            </w:pPr>
            <w:r>
              <w:rPr>
                <w:b/>
                <w:bCs/>
              </w:rPr>
              <w:t>Firewood Sales</w:t>
            </w:r>
          </w:p>
        </w:tc>
        <w:tc>
          <w:tcPr>
            <w:tcW w:w="3727" w:type="dxa"/>
            <w:tcBorders>
              <w:top w:val="single" w:color="666666" w:sz="6" w:space="0"/>
              <w:left w:val="single" w:color="666666" w:sz="6" w:space="0"/>
              <w:bottom w:val="single" w:color="666666" w:sz="6" w:space="0"/>
              <w:right w:val="single" w:color="666666" w:sz="6" w:space="0"/>
            </w:tcBorders>
            <w:shd w:val="clear" w:color="auto" w:fill="BFBFBF" w:themeFill="background1" w:themeFillShade="BF"/>
          </w:tcPr>
          <w:p w:rsidR="00914CC9" w:rsidP="00A91841" w:rsidRDefault="00914CC9" w14:paraId="20D8CEAC" w14:textId="77777777">
            <w:pPr>
              <w:textAlignment w:val="baseline"/>
              <w:rPr>
                <w:rFonts w:ascii="Arial" w:hAnsi="Arial" w:cs="Arial"/>
                <w:sz w:val="18"/>
                <w:szCs w:val="18"/>
              </w:rPr>
            </w:pPr>
            <w:r>
              <w:rPr>
                <w:rFonts w:ascii="Arial" w:hAnsi="Arial" w:cs="Arial"/>
                <w:sz w:val="18"/>
                <w:szCs w:val="18"/>
              </w:rPr>
              <w:t>Copies – Proper insurance minimums</w:t>
            </w:r>
          </w:p>
          <w:p w:rsidR="00914CC9" w:rsidP="00A91841" w:rsidRDefault="00914CC9" w14:paraId="387D7041" w14:textId="77777777">
            <w:pPr>
              <w:textAlignment w:val="baseline"/>
              <w:rPr>
                <w:rFonts w:ascii="Arial" w:hAnsi="Arial" w:cs="Arial"/>
                <w:sz w:val="18"/>
                <w:szCs w:val="18"/>
              </w:rPr>
            </w:pPr>
            <w:r>
              <w:rPr>
                <w:rFonts w:ascii="Arial" w:hAnsi="Arial" w:cs="Arial"/>
                <w:sz w:val="18"/>
                <w:szCs w:val="18"/>
              </w:rPr>
              <w:t>Copies – Payment through Pay.gov</w:t>
            </w:r>
          </w:p>
          <w:p w:rsidR="00914CC9" w:rsidP="00A91841" w:rsidRDefault="00914CC9" w14:paraId="3F484A4D" w14:textId="77777777">
            <w:pPr>
              <w:textAlignment w:val="baseline"/>
              <w:rPr>
                <w:rFonts w:ascii="Arial" w:hAnsi="Arial" w:cs="Arial"/>
                <w:sz w:val="18"/>
                <w:szCs w:val="18"/>
              </w:rPr>
            </w:pPr>
            <w:r>
              <w:rPr>
                <w:rFonts w:ascii="Arial" w:hAnsi="Arial" w:cs="Arial"/>
                <w:sz w:val="18"/>
                <w:szCs w:val="18"/>
              </w:rPr>
              <w:t>Copy of advertisements and rates</w:t>
            </w:r>
          </w:p>
          <w:p w:rsidR="00914CC9" w:rsidP="00A91841" w:rsidRDefault="00914CC9" w14:paraId="535739E6" w14:textId="77777777">
            <w:pPr>
              <w:textAlignment w:val="baseline"/>
              <w:rPr>
                <w:rFonts w:ascii="Arial" w:hAnsi="Arial" w:cs="Arial"/>
                <w:sz w:val="18"/>
                <w:szCs w:val="18"/>
              </w:rPr>
            </w:pPr>
            <w:r>
              <w:rPr>
                <w:rFonts w:ascii="Arial" w:hAnsi="Arial" w:cs="Arial"/>
                <w:sz w:val="18"/>
                <w:szCs w:val="18"/>
              </w:rPr>
              <w:t>LNT Practices</w:t>
            </w:r>
          </w:p>
          <w:p w:rsidRPr="001D583A" w:rsidR="00914CC9" w:rsidP="00A91841" w:rsidRDefault="00914CC9" w14:paraId="545502CC" w14:textId="77777777">
            <w:pPr>
              <w:textAlignment w:val="baseline"/>
              <w:rPr>
                <w:rFonts w:ascii="Arial" w:hAnsi="Arial" w:cs="Arial"/>
                <w:sz w:val="18"/>
                <w:szCs w:val="18"/>
              </w:rPr>
            </w:pPr>
            <w:r>
              <w:rPr>
                <w:rFonts w:ascii="Arial" w:hAnsi="Arial" w:cs="Arial"/>
                <w:sz w:val="18"/>
                <w:szCs w:val="18"/>
              </w:rPr>
              <w:t>Safety and Evacuation Plan</w:t>
            </w:r>
          </w:p>
        </w:tc>
        <w:tc>
          <w:tcPr>
            <w:tcW w:w="3945" w:type="dxa"/>
            <w:tcBorders>
              <w:top w:val="single" w:color="666666" w:sz="6" w:space="0"/>
              <w:left w:val="single" w:color="666666" w:sz="6" w:space="0"/>
              <w:bottom w:val="single" w:color="666666" w:sz="6" w:space="0"/>
              <w:right w:val="single" w:color="666666" w:sz="6" w:space="0"/>
            </w:tcBorders>
            <w:shd w:val="clear" w:color="auto" w:fill="BFBFBF" w:themeFill="background1" w:themeFillShade="BF"/>
          </w:tcPr>
          <w:p w:rsidR="00914CC9" w:rsidP="00A91841" w:rsidRDefault="00914CC9" w14:paraId="5C592892" w14:textId="77777777">
            <w:pPr>
              <w:textAlignment w:val="baseline"/>
              <w:rPr>
                <w:rFonts w:ascii="Arial" w:hAnsi="Arial" w:cs="Arial"/>
                <w:sz w:val="18"/>
                <w:szCs w:val="18"/>
              </w:rPr>
            </w:pPr>
            <w:r>
              <w:rPr>
                <w:rFonts w:ascii="Arial" w:hAnsi="Arial" w:cs="Arial"/>
                <w:sz w:val="18"/>
                <w:szCs w:val="18"/>
              </w:rPr>
              <w:t>$100.00</w:t>
            </w:r>
          </w:p>
        </w:tc>
      </w:tr>
    </w:tbl>
    <w:p w:rsidRPr="001D583A" w:rsidR="00914CC9" w:rsidP="00914CC9" w:rsidRDefault="00A91841" w14:paraId="4BC539D7" w14:textId="3B14EB51">
      <w:pPr>
        <w:ind w:left="720" w:hanging="720"/>
        <w:jc w:val="center"/>
        <w:textAlignment w:val="baseline"/>
        <w:rPr>
          <w:rFonts w:ascii="Segoe UI" w:hAnsi="Segoe UI" w:cs="Segoe UI"/>
          <w:sz w:val="18"/>
          <w:szCs w:val="18"/>
        </w:rPr>
      </w:pPr>
      <w:r>
        <w:rPr>
          <w:rFonts w:ascii="Arial" w:hAnsi="Arial" w:cs="Arial"/>
          <w:sz w:val="18"/>
          <w:szCs w:val="18"/>
        </w:rPr>
        <w:br w:type="textWrapping" w:clear="all"/>
      </w:r>
      <w:r w:rsidRPr="001D583A" w:rsidR="00914CC9">
        <w:rPr>
          <w:rFonts w:ascii="Arial" w:hAnsi="Arial" w:cs="Arial"/>
          <w:sz w:val="18"/>
          <w:szCs w:val="18"/>
        </w:rPr>
        <w:t> </w:t>
      </w:r>
    </w:p>
    <w:p w:rsidR="00914CC9" w:rsidP="00914CC9" w:rsidRDefault="00914CC9" w14:paraId="6848C871" w14:textId="77777777"/>
    <w:p w:rsidR="3F3F7FBC" w:rsidP="00914CC9" w:rsidRDefault="3F3F7FBC" w14:paraId="1600794A" w14:textId="3C20D104">
      <w:pPr>
        <w:pStyle w:val="ListParagraph"/>
        <w:tabs>
          <w:tab w:val="left" w:pos="6480"/>
        </w:tabs>
        <w:spacing w:line="259" w:lineRule="auto"/>
        <w:rPr>
          <w:rFonts w:ascii="Arial" w:hAnsi="Arial" w:cs="Arial"/>
        </w:rPr>
      </w:pPr>
    </w:p>
    <w:p w:rsidR="3F3F7FBC" w:rsidP="540B739B" w:rsidRDefault="3F3F7FBC" w14:paraId="6F000D75" w14:textId="356341FE">
      <w:pPr>
        <w:tabs>
          <w:tab w:val="left" w:pos="6480"/>
        </w:tabs>
        <w:spacing w:line="259" w:lineRule="auto"/>
        <w:rPr>
          <w:rFonts w:ascii="Arial" w:hAnsi="Arial" w:cs="Arial"/>
          <w:sz w:val="18"/>
          <w:szCs w:val="18"/>
        </w:rPr>
      </w:pPr>
      <w:r w:rsidRPr="540B739B">
        <w:rPr>
          <w:rFonts w:ascii="Arial" w:hAnsi="Arial" w:cs="Arial"/>
          <w:sz w:val="18"/>
          <w:szCs w:val="18"/>
        </w:rPr>
        <w:t xml:space="preserve"> </w:t>
      </w:r>
    </w:p>
    <w:p w:rsidR="00317E5B" w:rsidP="00D36360" w:rsidRDefault="00317E5B" w14:paraId="60D8E8C1" w14:textId="4A3CFD20">
      <w:pPr>
        <w:pStyle w:val="Heading2"/>
      </w:pPr>
      <w:bookmarkStart w:name="_Hlk14767216" w:id="4"/>
      <w:bookmarkEnd w:id="2"/>
    </w:p>
    <w:p w:rsidR="000F6F9C" w:rsidP="000F6F9C" w:rsidRDefault="000F6F9C" w14:paraId="20C78FF7" w14:textId="27268666"/>
    <w:p w:rsidR="000F6F9C" w:rsidP="000F6F9C" w:rsidRDefault="000F6F9C" w14:paraId="0BFEAC55" w14:textId="13D7D019"/>
    <w:p w:rsidR="000F6F9C" w:rsidP="000F6F9C" w:rsidRDefault="000F6F9C" w14:paraId="59571B0F" w14:textId="7FC71684"/>
    <w:p w:rsidR="000F6F9C" w:rsidP="000F6F9C" w:rsidRDefault="000F6F9C" w14:paraId="13B7C350" w14:textId="568E3A78"/>
    <w:p w:rsidR="000F6F9C" w:rsidP="000F6F9C" w:rsidRDefault="000F6F9C" w14:paraId="2965E124" w14:textId="3C9DC36A"/>
    <w:p w:rsidR="000F6F9C" w:rsidP="000F6F9C" w:rsidRDefault="000F6F9C" w14:paraId="0B5E9021" w14:textId="1D0DE098"/>
    <w:p w:rsidR="000F6F9C" w:rsidP="000F6F9C" w:rsidRDefault="000F6F9C" w14:paraId="386DF0E0" w14:textId="7D0973F9"/>
    <w:p w:rsidR="000F6F9C" w:rsidP="000F6F9C" w:rsidRDefault="000F6F9C" w14:paraId="6EB30706" w14:textId="3ACD0AFF"/>
    <w:p w:rsidR="000F6F9C" w:rsidP="000F6F9C" w:rsidRDefault="000F6F9C" w14:paraId="672B9B2C" w14:textId="3FF846A2"/>
    <w:p w:rsidR="000F6F9C" w:rsidP="000F6F9C" w:rsidRDefault="000F6F9C" w14:paraId="32BA9C1B" w14:textId="24268FD7"/>
    <w:p w:rsidR="000F6F9C" w:rsidP="000F6F9C" w:rsidRDefault="000F6F9C" w14:paraId="7668E9AB" w14:textId="01BDC098"/>
    <w:p w:rsidR="000F6F9C" w:rsidP="000F6F9C" w:rsidRDefault="000F6F9C" w14:paraId="6792317A" w14:textId="2BE7338F"/>
    <w:p w:rsidR="000F6F9C" w:rsidP="000F6F9C" w:rsidRDefault="000F6F9C" w14:paraId="5FB1B0E4" w14:textId="0B067237"/>
    <w:p w:rsidR="000F6F9C" w:rsidP="000F6F9C" w:rsidRDefault="000F6F9C" w14:paraId="11586D71" w14:textId="774EDB5E"/>
    <w:p w:rsidR="000F6F9C" w:rsidP="000F6F9C" w:rsidRDefault="000F6F9C" w14:paraId="2742965E" w14:textId="62FC48DE"/>
    <w:p w:rsidR="000F6F9C" w:rsidP="000F6F9C" w:rsidRDefault="000F6F9C" w14:paraId="0384569A" w14:textId="2F94C8A3"/>
    <w:p w:rsidR="000F6F9C" w:rsidP="000F6F9C" w:rsidRDefault="000F6F9C" w14:paraId="79E1E190" w14:textId="260FB37E"/>
    <w:p w:rsidR="000F6F9C" w:rsidP="000F6F9C" w:rsidRDefault="000F6F9C" w14:paraId="43659D26" w14:textId="6EF064EC"/>
    <w:p w:rsidR="000F6F9C" w:rsidP="000F6F9C" w:rsidRDefault="000F6F9C" w14:paraId="175CAA00" w14:textId="784577DA"/>
    <w:p w:rsidR="000F6F9C" w:rsidP="000F6F9C" w:rsidRDefault="000F6F9C" w14:paraId="1C13E174" w14:textId="5A05FA89"/>
    <w:p w:rsidR="000F6F9C" w:rsidP="000F6F9C" w:rsidRDefault="000F6F9C" w14:paraId="3269357C" w14:textId="710ABB03"/>
    <w:p w:rsidR="000F6F9C" w:rsidP="000F6F9C" w:rsidRDefault="000F6F9C" w14:paraId="43B54C90" w14:textId="459D2DF7"/>
    <w:p w:rsidR="000F6F9C" w:rsidP="000F6F9C" w:rsidRDefault="000F6F9C" w14:paraId="39F9452E" w14:textId="5540EF81"/>
    <w:p w:rsidR="000F6F9C" w:rsidP="000F6F9C" w:rsidRDefault="000F6F9C" w14:paraId="37311E07" w14:textId="4D6A6E81"/>
    <w:p w:rsidR="000F6F9C" w:rsidP="000F6F9C" w:rsidRDefault="000F6F9C" w14:paraId="071E3770" w14:textId="7F0CF12A"/>
    <w:p w:rsidR="000F6F9C" w:rsidP="000F6F9C" w:rsidRDefault="000F6F9C" w14:paraId="2E8CDFF4" w14:textId="1DABBCE4"/>
    <w:p w:rsidR="000F6F9C" w:rsidP="000F6F9C" w:rsidRDefault="000F6F9C" w14:paraId="607A328B" w14:textId="06698F18"/>
    <w:p w:rsidR="000F6F9C" w:rsidP="000F6F9C" w:rsidRDefault="000F6F9C" w14:paraId="1AA34B7C" w14:textId="6B576BE7"/>
    <w:p w:rsidR="000F6F9C" w:rsidP="000F6F9C" w:rsidRDefault="000F6F9C" w14:paraId="13D3605A" w14:textId="0CE81325"/>
    <w:p w:rsidR="000F6F9C" w:rsidP="000F6F9C" w:rsidRDefault="000F6F9C" w14:paraId="3E332954" w14:textId="65532FB3"/>
    <w:p w:rsidR="000F6F9C" w:rsidP="000F6F9C" w:rsidRDefault="000F6F9C" w14:paraId="4359D572" w14:textId="6B548A47"/>
    <w:p w:rsidR="000F6F9C" w:rsidP="000F6F9C" w:rsidRDefault="000F6F9C" w14:paraId="2549B1EB" w14:textId="4ECC9E83"/>
    <w:p w:rsidR="000F6F9C" w:rsidP="000F6F9C" w:rsidRDefault="000F6F9C" w14:paraId="1AE9E062" w14:textId="0A16AE03"/>
    <w:p w:rsidR="000F6F9C" w:rsidP="000F6F9C" w:rsidRDefault="000F6F9C" w14:paraId="231E6DCD" w14:textId="58B1EDC8"/>
    <w:p w:rsidR="000F6F9C" w:rsidP="000F6F9C" w:rsidRDefault="000F6F9C" w14:paraId="3CFBF982" w14:textId="18AF2ECA"/>
    <w:p w:rsidR="000F6F9C" w:rsidP="000F6F9C" w:rsidRDefault="000F6F9C" w14:paraId="13A2C8A1" w14:textId="2C27CEA8"/>
    <w:p w:rsidR="000F6F9C" w:rsidP="000F6F9C" w:rsidRDefault="000F6F9C" w14:paraId="0E2FD083" w14:textId="1D545386"/>
    <w:p w:rsidR="000F6F9C" w:rsidP="000F6F9C" w:rsidRDefault="000F6F9C" w14:paraId="47150FD3" w14:textId="46AC5784"/>
    <w:p w:rsidR="000F6F9C" w:rsidP="000F6F9C" w:rsidRDefault="000F6F9C" w14:paraId="5CA632C0" w14:textId="3F81BB46"/>
    <w:p w:rsidR="000F6F9C" w:rsidP="000F6F9C" w:rsidRDefault="000F6F9C" w14:paraId="6EFA4A89" w14:textId="4D647966"/>
    <w:p w:rsidR="000F6F9C" w:rsidP="000F6F9C" w:rsidRDefault="000F6F9C" w14:paraId="2292223C" w14:textId="27C4FB15"/>
    <w:p w:rsidR="000F6F9C" w:rsidP="000F6F9C" w:rsidRDefault="000F6F9C" w14:paraId="4AE124BA" w14:textId="02949100"/>
    <w:p w:rsidRPr="000F6F9C" w:rsidR="000F6F9C" w:rsidP="00F16D8D" w:rsidRDefault="000F6F9C" w14:paraId="188B6187" w14:textId="77777777"/>
    <w:bookmarkEnd w:id="4"/>
    <w:p w:rsidRPr="00C708F0" w:rsidR="00B743D9" w:rsidP="00CD1219" w:rsidRDefault="00B743D9" w14:paraId="5284CFE8" w14:textId="54FECC02">
      <w:pPr>
        <w:tabs>
          <w:tab w:val="left" w:pos="6480"/>
        </w:tabs>
        <w:ind w:left="720" w:hanging="720"/>
        <w:jc w:val="center"/>
        <w:rPr>
          <w:rFonts w:ascii="Arial" w:hAnsi="Arial" w:cs="Arial"/>
          <w:sz w:val="18"/>
          <w:szCs w:val="18"/>
        </w:rPr>
      </w:pPr>
    </w:p>
    <w:sectPr w:rsidRPr="00C708F0" w:rsidR="00B743D9" w:rsidSect="00E570D8">
      <w:headerReference w:type="default" r:id="rId21"/>
      <w:footerReference w:type="even" r:id="rId22"/>
      <w:footerReference w:type="default" r:id="rId23"/>
      <w:headerReference w:type="first" r:id="rId24"/>
      <w:footerReference w:type="first" r:id="rId25"/>
      <w:pgSz w:w="12240" w:h="15840" w:orient="portrait"/>
      <w:pgMar w:top="720" w:right="720" w:bottom="720" w:left="720" w:header="720" w:footer="44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R" w:author="Sara Ramsay" w:date="2024-01-08T14:19:00Z" w:id="0">
    <w:p w:rsidR="007E50CB" w:rsidP="007E50CB" w:rsidRDefault="007E50CB" w14:paraId="5F501BA3" w14:textId="77777777">
      <w:pPr>
        <w:pStyle w:val="CommentText"/>
      </w:pPr>
      <w:r>
        <w:rPr>
          <w:rStyle w:val="CommentReference"/>
        </w:rPr>
        <w:annotationRef/>
      </w:r>
      <w:r>
        <w:t>Volunteers will need to fill out this section for each course.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501B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D880B1" w16cex:dateUtc="2024-01-08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501BA3" w16cid:durableId="78D880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70D8" w:rsidRDefault="00E570D8" w14:paraId="76AB137F" w14:textId="77777777">
      <w:r>
        <w:separator/>
      </w:r>
    </w:p>
  </w:endnote>
  <w:endnote w:type="continuationSeparator" w:id="0">
    <w:p w:rsidR="00E570D8" w:rsidRDefault="00E570D8" w14:paraId="5A2692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C4C23" w:rsidR="004C057B" w:rsidP="007C4C23" w:rsidRDefault="004C057B" w14:paraId="7122BFD7" w14:textId="54FC8630">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57B" w:rsidP="00F82F57" w:rsidRDefault="00A817E4" w14:paraId="45DE7F67" w14:textId="7777777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Pr="00F82F57" w:rsidR="004C057B">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rPr>
        <w:rFonts w:ascii="Arial" w:hAnsi="Arial" w:cs="Arial"/>
        <w:sz w:val="16"/>
        <w:szCs w:val="16"/>
      </w:rPr>
    </w:sdtEndPr>
    <w:sdtContent>
      <w:p w:rsidR="004C057B" w:rsidP="00F82F57" w:rsidRDefault="004C057B" w14:paraId="0784DB25" w14:textId="6F31001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rsidR="004C057B" w:rsidP="00F82F57" w:rsidRDefault="004C057B" w14:paraId="0ED7DC4F" w14:textId="7777777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rsidRPr="00D77D70" w:rsidR="004C057B" w:rsidP="00D77D70" w:rsidRDefault="004C057B" w14:paraId="2935C4A8" w14:textId="0A2B6937">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57B" w:rsidP="005F3F7E" w:rsidRDefault="004C057B" w14:paraId="5B75CBAC" w14:textId="208FE1B1">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rsidRPr="001B2B3F" w:rsidR="004C057B" w:rsidP="005F3F7E" w:rsidRDefault="004C057B" w14:paraId="511365D7" w14:textId="7777777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70D8" w:rsidRDefault="00E570D8" w14:paraId="700AEF98" w14:textId="77777777">
      <w:r>
        <w:separator/>
      </w:r>
    </w:p>
  </w:footnote>
  <w:footnote w:type="continuationSeparator" w:id="0">
    <w:p w:rsidR="00E570D8" w:rsidRDefault="00E570D8" w14:paraId="1DEC29D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9002E" w:rsidR="004C057B" w:rsidP="00AF1AD3" w:rsidRDefault="004C057B" w14:paraId="5F1EE60C" w14:textId="7F71D629">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r>
    <w:r w:rsidRPr="00D9002E">
      <w:rPr>
        <w:sz w:val="16"/>
        <w:szCs w:val="16"/>
      </w:rPr>
      <w:t>OMB Control No. 1024-0268</w:t>
    </w:r>
  </w:p>
  <w:p w:rsidRPr="00D9002E" w:rsidR="004C057B" w:rsidP="001B2B3F" w:rsidRDefault="004C057B" w14:paraId="3F6C4D13" w14:textId="3B5F15DD">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r>
    <w:r w:rsidRPr="00D9002E">
      <w:rPr>
        <w:sz w:val="16"/>
        <w:szCs w:val="16"/>
      </w:rPr>
      <w:t xml:space="preserve">Expiration Date:  </w:t>
    </w:r>
    <w:r>
      <w:rPr>
        <w:sz w:val="16"/>
        <w:szCs w:val="16"/>
      </w:rPr>
      <w:t>10/31/</w:t>
    </w:r>
    <w:r w:rsidR="00F16D8D">
      <w:rPr>
        <w:sz w:val="16"/>
        <w:szCs w:val="16"/>
      </w:rPr>
      <w:t>2026</w:t>
    </w:r>
  </w:p>
  <w:p w:rsidRPr="00D9002E" w:rsidR="004C057B" w:rsidP="001B2B3F" w:rsidRDefault="004C057B" w14:paraId="38D5AF44" w14:textId="77777777">
    <w:pPr>
      <w:pStyle w:val="Header"/>
      <w:rPr>
        <w:sz w:val="16"/>
        <w:szCs w:val="16"/>
      </w:rPr>
    </w:pPr>
  </w:p>
  <w:p w:rsidRPr="00D9002E" w:rsidR="004C057B" w:rsidP="001B2B3F" w:rsidRDefault="004C057B" w14:paraId="78B1839D" w14:textId="7777777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756350" w:rsidR="004C057B" w:rsidP="00BB3473" w:rsidRDefault="004C057B" w14:paraId="64E47928" w14:textId="0343692F">
    <w:pPr>
      <w:pStyle w:val="Header"/>
      <w:tabs>
        <w:tab w:val="clear" w:pos="4320"/>
        <w:tab w:val="clear" w:pos="8640"/>
        <w:tab w:val="center" w:pos="5400"/>
        <w:tab w:val="right" w:pos="10800"/>
      </w:tabs>
      <w:rPr>
        <w:sz w:val="16"/>
        <w:szCs w:val="16"/>
      </w:rPr>
    </w:pPr>
    <w:bookmarkStart w:name="_Hlk14762442" w:id="5"/>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r>
    <w:r w:rsidRPr="00756350">
      <w:rPr>
        <w:sz w:val="16"/>
        <w:szCs w:val="16"/>
      </w:rPr>
      <w:t>OMB Control No. 1024-0268</w:t>
    </w:r>
  </w:p>
  <w:p w:rsidR="004C057B" w:rsidP="00BB3473" w:rsidRDefault="004C057B" w14:paraId="2C08E7D2" w14:textId="07242134">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r>
    <w:r w:rsidRPr="00756350">
      <w:rPr>
        <w:sz w:val="16"/>
        <w:szCs w:val="16"/>
      </w:rPr>
      <w:t xml:space="preserve">Expiration Date:  </w:t>
    </w:r>
    <w:r>
      <w:rPr>
        <w:sz w:val="16"/>
        <w:szCs w:val="16"/>
      </w:rPr>
      <w:t>10/31/</w:t>
    </w:r>
    <w:r w:rsidR="00F16D8D">
      <w:rPr>
        <w:sz w:val="16"/>
        <w:szCs w:val="16"/>
      </w:rPr>
      <w:t>2026</w:t>
    </w:r>
  </w:p>
  <w:p w:rsidRPr="00F43876" w:rsidR="004C057B" w:rsidP="00F43876" w:rsidRDefault="004C057B" w14:paraId="0C55F2DF" w14:textId="49E007C2">
    <w:pPr>
      <w:pStyle w:val="Heading2"/>
    </w:pPr>
    <w:r w:rsidRPr="00BB3473">
      <w:rPr>
        <w:noProof/>
      </w:rPr>
      <w:drawing>
        <wp:anchor distT="0" distB="0" distL="114300" distR="114300" simplePos="0" relativeHeight="251638784" behindDoc="1" locked="0" layoutInCell="1" allowOverlap="1" wp14:anchorId="30365CF6" wp14:editId="4DC517A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25A3B44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rsidRPr="00BB3473" w:rsidR="004C057B" w:rsidP="00BB3473" w:rsidRDefault="004C057B" w14:paraId="58530E2E" w14:textId="77777777">
    <w:pPr>
      <w:tabs>
        <w:tab w:val="center" w:pos="5400"/>
      </w:tabs>
      <w:jc w:val="center"/>
      <w:rPr>
        <w:rFonts w:ascii="Arial" w:hAnsi="Arial" w:cs="Arial"/>
        <w:b/>
        <w:smallCaps/>
        <w:sz w:val="20"/>
        <w:szCs w:val="20"/>
      </w:rPr>
    </w:pPr>
  </w:p>
  <w:p w:rsidRPr="00E16AF6" w:rsidR="004C057B" w:rsidP="000E03B8" w:rsidRDefault="00E16AF6" w14:paraId="0553EB42" w14:textId="671A54D8">
    <w:pPr>
      <w:tabs>
        <w:tab w:val="left" w:pos="720"/>
        <w:tab w:val="center" w:pos="5400"/>
      </w:tabs>
      <w:jc w:val="center"/>
      <w:rPr>
        <w:rFonts w:ascii="Arial" w:hAnsi="Arial" w:cs="Arial"/>
        <w:b/>
        <w:sz w:val="18"/>
        <w:szCs w:val="18"/>
      </w:rPr>
    </w:pPr>
    <w:r>
      <w:rPr>
        <w:rFonts w:ascii="Arial" w:hAnsi="Arial" w:cs="Arial"/>
        <w:b/>
        <w:sz w:val="18"/>
        <w:szCs w:val="18"/>
      </w:rPr>
      <w:t>OLYMPIC NATIONAL PARK</w:t>
    </w:r>
  </w:p>
  <w:p w:rsidRPr="00E16AF6" w:rsidR="004C057B" w:rsidP="007244B7" w:rsidRDefault="00E16AF6" w14:paraId="7F74EFB5" w14:textId="3E135347">
    <w:pPr>
      <w:tabs>
        <w:tab w:val="left" w:pos="720"/>
        <w:tab w:val="center" w:pos="5400"/>
      </w:tabs>
      <w:jc w:val="center"/>
      <w:rPr>
        <w:rFonts w:ascii="Arial" w:hAnsi="Arial" w:cs="Arial"/>
        <w:sz w:val="18"/>
        <w:szCs w:val="18"/>
      </w:rPr>
    </w:pPr>
    <w:r>
      <w:rPr>
        <w:rFonts w:ascii="Arial" w:hAnsi="Arial" w:cs="Arial"/>
        <w:sz w:val="18"/>
        <w:szCs w:val="18"/>
      </w:rPr>
      <w:t>600 E Park Ave</w:t>
    </w:r>
  </w:p>
  <w:p w:rsidRPr="00E16AF6" w:rsidR="004C057B" w:rsidRDefault="00E16AF6" w14:paraId="441CDD74" w14:textId="5C734F84">
    <w:pPr>
      <w:tabs>
        <w:tab w:val="left" w:pos="720"/>
        <w:tab w:val="center" w:pos="5400"/>
      </w:tabs>
      <w:jc w:val="center"/>
      <w:rPr>
        <w:rFonts w:ascii="Arial" w:hAnsi="Arial" w:cs="Arial"/>
        <w:sz w:val="18"/>
        <w:szCs w:val="18"/>
      </w:rPr>
    </w:pPr>
    <w:r>
      <w:rPr>
        <w:rFonts w:ascii="Arial" w:hAnsi="Arial" w:cs="Arial"/>
        <w:sz w:val="18"/>
        <w:szCs w:val="18"/>
      </w:rPr>
      <w:t>Port Angeles, WA 98362</w:t>
    </w:r>
  </w:p>
  <w:p w:rsidRPr="00E16AF6" w:rsidR="004C057B" w:rsidRDefault="00E16AF6" w14:paraId="226877CB" w14:textId="44B9F94D">
    <w:pPr>
      <w:tabs>
        <w:tab w:val="left" w:pos="720"/>
        <w:tab w:val="center" w:pos="5400"/>
      </w:tabs>
      <w:jc w:val="center"/>
      <w:rPr>
        <w:rFonts w:ascii="Arial" w:hAnsi="Arial" w:cs="Arial"/>
        <w:sz w:val="18"/>
        <w:szCs w:val="18"/>
      </w:rPr>
    </w:pPr>
    <w:r>
      <w:rPr>
        <w:rFonts w:ascii="Arial" w:hAnsi="Arial" w:cs="Arial"/>
        <w:sz w:val="18"/>
        <w:szCs w:val="18"/>
      </w:rPr>
      <w:t>Sami King</w:t>
    </w:r>
    <w:r w:rsidRPr="00E16AF6" w:rsidR="004C057B">
      <w:rPr>
        <w:rFonts w:ascii="Arial" w:hAnsi="Arial" w:cs="Arial"/>
        <w:sz w:val="18"/>
        <w:szCs w:val="18"/>
      </w:rPr>
      <w:t>, CUA Coordinator</w:t>
    </w:r>
  </w:p>
  <w:bookmarkEnd w:id="5"/>
  <w:p w:rsidRPr="00E16AF6" w:rsidR="004C057B" w:rsidP="00E16AF6" w:rsidRDefault="00E16AF6" w14:paraId="51EE7831" w14:textId="290D4155">
    <w:pPr>
      <w:pStyle w:val="Header"/>
      <w:jc w:val="center"/>
      <w:rPr>
        <w:rFonts w:ascii="Arial" w:hAnsi="Arial" w:cs="Arial"/>
        <w:sz w:val="18"/>
        <w:szCs w:val="18"/>
      </w:rPr>
    </w:pPr>
    <w:r w:rsidRPr="00E16AF6">
      <w:rPr>
        <w:rFonts w:ascii="Arial" w:hAnsi="Arial" w:cs="Arial"/>
        <w:sz w:val="18"/>
        <w:szCs w:val="18"/>
      </w:rPr>
      <w:t>Email: olym_cua-admin@nps.gov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AD4"/>
    <w:multiLevelType w:val="multilevel"/>
    <w:tmpl w:val="8C82BD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C4BF9"/>
    <w:multiLevelType w:val="multilevel"/>
    <w:tmpl w:val="88E89B1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35253"/>
    <w:multiLevelType w:val="multilevel"/>
    <w:tmpl w:val="E39C9A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7703D"/>
    <w:multiLevelType w:val="multilevel"/>
    <w:tmpl w:val="5D78253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034C16"/>
    <w:multiLevelType w:val="multilevel"/>
    <w:tmpl w:val="5394A6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 w15:restartNumberingAfterBreak="0">
    <w:nsid w:val="1E566E75"/>
    <w:multiLevelType w:val="multilevel"/>
    <w:tmpl w:val="9AA407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37343"/>
    <w:multiLevelType w:val="multilevel"/>
    <w:tmpl w:val="2EF0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7D3DD2"/>
    <w:multiLevelType w:val="multilevel"/>
    <w:tmpl w:val="A468A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C00785"/>
    <w:multiLevelType w:val="multilevel"/>
    <w:tmpl w:val="54E659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C72E83"/>
    <w:multiLevelType w:val="multilevel"/>
    <w:tmpl w:val="3EF8FC2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FC6605"/>
    <w:multiLevelType w:val="multilevel"/>
    <w:tmpl w:val="2B14057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2345E7"/>
    <w:multiLevelType w:val="multilevel"/>
    <w:tmpl w:val="DD00F5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6250062"/>
    <w:multiLevelType w:val="multilevel"/>
    <w:tmpl w:val="D8BC5A3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C22729"/>
    <w:multiLevelType w:val="multilevel"/>
    <w:tmpl w:val="06CAF7B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7730C5"/>
    <w:multiLevelType w:val="multilevel"/>
    <w:tmpl w:val="4364B14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DA2387"/>
    <w:multiLevelType w:val="multilevel"/>
    <w:tmpl w:val="650C06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B4647D"/>
    <w:multiLevelType w:val="multilevel"/>
    <w:tmpl w:val="9D040C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2692F84"/>
    <w:multiLevelType w:val="multilevel"/>
    <w:tmpl w:val="3E7C6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5B9364A"/>
    <w:multiLevelType w:val="multilevel"/>
    <w:tmpl w:val="FB5A317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5E42324"/>
    <w:multiLevelType w:val="multilevel"/>
    <w:tmpl w:val="94DC2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DEC57F3"/>
    <w:multiLevelType w:val="multilevel"/>
    <w:tmpl w:val="763C724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1895FD1"/>
    <w:multiLevelType w:val="multilevel"/>
    <w:tmpl w:val="3CECAD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461787"/>
    <w:multiLevelType w:val="multilevel"/>
    <w:tmpl w:val="A180306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AC5C30"/>
    <w:multiLevelType w:val="multilevel"/>
    <w:tmpl w:val="EC8A1F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E52F81"/>
    <w:multiLevelType w:val="multilevel"/>
    <w:tmpl w:val="53566B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45C27E9"/>
    <w:multiLevelType w:val="multilevel"/>
    <w:tmpl w:val="86828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8B66D4"/>
    <w:multiLevelType w:val="multilevel"/>
    <w:tmpl w:val="2E864E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4530D4"/>
    <w:multiLevelType w:val="multilevel"/>
    <w:tmpl w:val="00C4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745DB4"/>
    <w:multiLevelType w:val="multilevel"/>
    <w:tmpl w:val="2DE4CB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E06A1"/>
    <w:multiLevelType w:val="multilevel"/>
    <w:tmpl w:val="EC922B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D902C7"/>
    <w:multiLevelType w:val="multilevel"/>
    <w:tmpl w:val="88E07F5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615046D"/>
    <w:multiLevelType w:val="multilevel"/>
    <w:tmpl w:val="150CF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E57B51"/>
    <w:multiLevelType w:val="multilevel"/>
    <w:tmpl w:val="3490D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4F1760"/>
    <w:multiLevelType w:val="multilevel"/>
    <w:tmpl w:val="F2BA51A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23D538B"/>
    <w:multiLevelType w:val="multilevel"/>
    <w:tmpl w:val="6C06BE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E35EF"/>
    <w:multiLevelType w:val="multilevel"/>
    <w:tmpl w:val="865C0A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5493E78"/>
    <w:multiLevelType w:val="multilevel"/>
    <w:tmpl w:val="6CE2A3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hint="default" w:ascii="Arial" w:hAnsi="Arial" w:cs="Arial"/>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061EE3"/>
    <w:multiLevelType w:val="multilevel"/>
    <w:tmpl w:val="698EC5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7723C7"/>
    <w:multiLevelType w:val="multilevel"/>
    <w:tmpl w:val="88ACD5B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9CF4E9D"/>
    <w:multiLevelType w:val="multilevel"/>
    <w:tmpl w:val="2190F82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FD20A4"/>
    <w:multiLevelType w:val="multilevel"/>
    <w:tmpl w:val="FCF6F1E6"/>
    <w:lvl w:ilvl="0">
      <w:start w:val="1"/>
      <w:numFmt w:val="bullet"/>
      <w:lvlText w:val="o"/>
      <w:lvlJc w:val="left"/>
      <w:pPr>
        <w:tabs>
          <w:tab w:val="num" w:pos="720"/>
        </w:tabs>
        <w:ind w:left="720" w:hanging="360"/>
      </w:pPr>
      <w:rPr>
        <w:rFonts w:hint="default" w:ascii="Courier New" w:hAnsi="Courier New" w:cs="Courier New"/>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7B971D83"/>
    <w:multiLevelType w:val="multilevel"/>
    <w:tmpl w:val="B0FC22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303B4B"/>
    <w:multiLevelType w:val="multilevel"/>
    <w:tmpl w:val="E25C6E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59924495">
    <w:abstractNumId w:val="41"/>
  </w:num>
  <w:num w:numId="2" w16cid:durableId="72705384">
    <w:abstractNumId w:val="6"/>
  </w:num>
  <w:num w:numId="3" w16cid:durableId="361977001">
    <w:abstractNumId w:val="31"/>
  </w:num>
  <w:num w:numId="4" w16cid:durableId="1884100812">
    <w:abstractNumId w:val="38"/>
  </w:num>
  <w:num w:numId="5" w16cid:durableId="239827909">
    <w:abstractNumId w:val="2"/>
  </w:num>
  <w:num w:numId="6" w16cid:durableId="1910576833">
    <w:abstractNumId w:val="8"/>
  </w:num>
  <w:num w:numId="7" w16cid:durableId="367145561">
    <w:abstractNumId w:val="45"/>
  </w:num>
  <w:num w:numId="8" w16cid:durableId="23285630">
    <w:abstractNumId w:val="29"/>
  </w:num>
  <w:num w:numId="9" w16cid:durableId="1662805490">
    <w:abstractNumId w:val="9"/>
  </w:num>
  <w:num w:numId="10" w16cid:durableId="1022628453">
    <w:abstractNumId w:val="17"/>
  </w:num>
  <w:num w:numId="11" w16cid:durableId="1765613745">
    <w:abstractNumId w:val="39"/>
  </w:num>
  <w:num w:numId="12" w16cid:durableId="1728262416">
    <w:abstractNumId w:val="18"/>
  </w:num>
  <w:num w:numId="13" w16cid:durableId="1966542469">
    <w:abstractNumId w:val="27"/>
  </w:num>
  <w:num w:numId="14" w16cid:durableId="895972266">
    <w:abstractNumId w:val="34"/>
  </w:num>
  <w:num w:numId="15" w16cid:durableId="13697859">
    <w:abstractNumId w:val="7"/>
  </w:num>
  <w:num w:numId="16" w16cid:durableId="1515652390">
    <w:abstractNumId w:val="42"/>
  </w:num>
  <w:num w:numId="17" w16cid:durableId="973800398">
    <w:abstractNumId w:val="32"/>
  </w:num>
  <w:num w:numId="18" w16cid:durableId="693195777">
    <w:abstractNumId w:val="23"/>
  </w:num>
  <w:num w:numId="19" w16cid:durableId="1682470147">
    <w:abstractNumId w:val="21"/>
  </w:num>
  <w:num w:numId="20" w16cid:durableId="1288272770">
    <w:abstractNumId w:val="40"/>
  </w:num>
  <w:num w:numId="21" w16cid:durableId="1964533139">
    <w:abstractNumId w:val="26"/>
  </w:num>
  <w:num w:numId="22" w16cid:durableId="1968580038">
    <w:abstractNumId w:val="13"/>
  </w:num>
  <w:num w:numId="23" w16cid:durableId="1324090751">
    <w:abstractNumId w:val="36"/>
  </w:num>
  <w:num w:numId="24" w16cid:durableId="368652308">
    <w:abstractNumId w:val="20"/>
  </w:num>
  <w:num w:numId="25" w16cid:durableId="899631060">
    <w:abstractNumId w:val="1"/>
  </w:num>
  <w:num w:numId="26" w16cid:durableId="1461454933">
    <w:abstractNumId w:val="33"/>
  </w:num>
  <w:num w:numId="27" w16cid:durableId="1279139439">
    <w:abstractNumId w:val="22"/>
  </w:num>
  <w:num w:numId="28" w16cid:durableId="900561220">
    <w:abstractNumId w:val="43"/>
  </w:num>
  <w:num w:numId="29" w16cid:durableId="1986397993">
    <w:abstractNumId w:val="35"/>
  </w:num>
  <w:num w:numId="30" w16cid:durableId="1522860747">
    <w:abstractNumId w:val="10"/>
  </w:num>
  <w:num w:numId="31" w16cid:durableId="1369179824">
    <w:abstractNumId w:val="46"/>
  </w:num>
  <w:num w:numId="32" w16cid:durableId="900562553">
    <w:abstractNumId w:val="28"/>
  </w:num>
  <w:num w:numId="33" w16cid:durableId="883635787">
    <w:abstractNumId w:val="19"/>
  </w:num>
  <w:num w:numId="34" w16cid:durableId="396517687">
    <w:abstractNumId w:val="5"/>
  </w:num>
  <w:num w:numId="35" w16cid:durableId="987438938">
    <w:abstractNumId w:val="47"/>
  </w:num>
  <w:num w:numId="36" w16cid:durableId="1880782799">
    <w:abstractNumId w:val="0"/>
  </w:num>
  <w:num w:numId="37" w16cid:durableId="357121802">
    <w:abstractNumId w:val="37"/>
  </w:num>
  <w:num w:numId="38" w16cid:durableId="874776298">
    <w:abstractNumId w:val="15"/>
  </w:num>
  <w:num w:numId="39" w16cid:durableId="2039963433">
    <w:abstractNumId w:val="25"/>
  </w:num>
  <w:num w:numId="40" w16cid:durableId="1716852295">
    <w:abstractNumId w:val="3"/>
  </w:num>
  <w:num w:numId="41" w16cid:durableId="1597400944">
    <w:abstractNumId w:val="30"/>
  </w:num>
  <w:num w:numId="42" w16cid:durableId="2007514177">
    <w:abstractNumId w:val="44"/>
  </w:num>
  <w:num w:numId="43" w16cid:durableId="1252003499">
    <w:abstractNumId w:val="16"/>
  </w:num>
  <w:num w:numId="44" w16cid:durableId="1898124136">
    <w:abstractNumId w:val="14"/>
  </w:num>
  <w:num w:numId="45" w16cid:durableId="1065685962">
    <w:abstractNumId w:val="11"/>
  </w:num>
  <w:num w:numId="46" w16cid:durableId="1666127942">
    <w:abstractNumId w:val="24"/>
  </w:num>
  <w:num w:numId="47" w16cid:durableId="1686176347">
    <w:abstractNumId w:val="12"/>
  </w:num>
  <w:num w:numId="48" w16cid:durableId="415631340">
    <w:abstractNumId w:val="4"/>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Ramsay">
    <w15:presenceInfo w15:providerId="None" w15:userId="Sara Ramsay"/>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834AB"/>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0F6F9C"/>
    <w:rsid w:val="001058BC"/>
    <w:rsid w:val="00106412"/>
    <w:rsid w:val="0011035F"/>
    <w:rsid w:val="00113ED2"/>
    <w:rsid w:val="00117760"/>
    <w:rsid w:val="00122D90"/>
    <w:rsid w:val="00123FDD"/>
    <w:rsid w:val="001271A4"/>
    <w:rsid w:val="00133CE1"/>
    <w:rsid w:val="00134C6A"/>
    <w:rsid w:val="00135159"/>
    <w:rsid w:val="00135B72"/>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74F0A"/>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39B1"/>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1A0A"/>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383C"/>
    <w:rsid w:val="00654A19"/>
    <w:rsid w:val="00663BF4"/>
    <w:rsid w:val="00672F06"/>
    <w:rsid w:val="00673FF8"/>
    <w:rsid w:val="00682356"/>
    <w:rsid w:val="00685440"/>
    <w:rsid w:val="006907EC"/>
    <w:rsid w:val="00695DC6"/>
    <w:rsid w:val="006A39F1"/>
    <w:rsid w:val="006A7F20"/>
    <w:rsid w:val="006B3994"/>
    <w:rsid w:val="006B3C61"/>
    <w:rsid w:val="006C0FA5"/>
    <w:rsid w:val="006C105C"/>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8444E"/>
    <w:rsid w:val="00790676"/>
    <w:rsid w:val="00796C28"/>
    <w:rsid w:val="007A08FE"/>
    <w:rsid w:val="007A22E0"/>
    <w:rsid w:val="007A78AE"/>
    <w:rsid w:val="007A7C12"/>
    <w:rsid w:val="007B4AEE"/>
    <w:rsid w:val="007C06E0"/>
    <w:rsid w:val="007C283F"/>
    <w:rsid w:val="007C4C23"/>
    <w:rsid w:val="007C5E4F"/>
    <w:rsid w:val="007D48ED"/>
    <w:rsid w:val="007D4D58"/>
    <w:rsid w:val="007E50CB"/>
    <w:rsid w:val="007E7EDC"/>
    <w:rsid w:val="007F32E2"/>
    <w:rsid w:val="008046B3"/>
    <w:rsid w:val="00804837"/>
    <w:rsid w:val="0080561C"/>
    <w:rsid w:val="0080724F"/>
    <w:rsid w:val="008117FD"/>
    <w:rsid w:val="00815BAC"/>
    <w:rsid w:val="00821829"/>
    <w:rsid w:val="008237E9"/>
    <w:rsid w:val="00827529"/>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000A"/>
    <w:rsid w:val="008C1287"/>
    <w:rsid w:val="008C1364"/>
    <w:rsid w:val="008C2588"/>
    <w:rsid w:val="008C468A"/>
    <w:rsid w:val="008C4A1D"/>
    <w:rsid w:val="008D01E6"/>
    <w:rsid w:val="008D07A7"/>
    <w:rsid w:val="008E0283"/>
    <w:rsid w:val="008E0A79"/>
    <w:rsid w:val="008E3A07"/>
    <w:rsid w:val="008E3B86"/>
    <w:rsid w:val="008F02A7"/>
    <w:rsid w:val="008F3D4C"/>
    <w:rsid w:val="008F58EE"/>
    <w:rsid w:val="008F7CA6"/>
    <w:rsid w:val="00902EF4"/>
    <w:rsid w:val="00903520"/>
    <w:rsid w:val="009058A5"/>
    <w:rsid w:val="00905D3E"/>
    <w:rsid w:val="0091061F"/>
    <w:rsid w:val="00914CC9"/>
    <w:rsid w:val="00925D89"/>
    <w:rsid w:val="0093140B"/>
    <w:rsid w:val="009359D3"/>
    <w:rsid w:val="00937A52"/>
    <w:rsid w:val="009409C8"/>
    <w:rsid w:val="00941924"/>
    <w:rsid w:val="00945F3B"/>
    <w:rsid w:val="00952AB1"/>
    <w:rsid w:val="00952D27"/>
    <w:rsid w:val="00955D76"/>
    <w:rsid w:val="009579C8"/>
    <w:rsid w:val="00960362"/>
    <w:rsid w:val="0096299E"/>
    <w:rsid w:val="00967615"/>
    <w:rsid w:val="00973EE1"/>
    <w:rsid w:val="009749E6"/>
    <w:rsid w:val="00975756"/>
    <w:rsid w:val="0098161F"/>
    <w:rsid w:val="00991192"/>
    <w:rsid w:val="009935AA"/>
    <w:rsid w:val="0099417A"/>
    <w:rsid w:val="0099630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5BE"/>
    <w:rsid w:val="00A7177F"/>
    <w:rsid w:val="00A8272C"/>
    <w:rsid w:val="00A865BC"/>
    <w:rsid w:val="00A87151"/>
    <w:rsid w:val="00A9184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2792D"/>
    <w:rsid w:val="00B37354"/>
    <w:rsid w:val="00B41D9A"/>
    <w:rsid w:val="00B46F1D"/>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3289"/>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14361"/>
    <w:rsid w:val="00E16AF6"/>
    <w:rsid w:val="00E212FB"/>
    <w:rsid w:val="00E24B9D"/>
    <w:rsid w:val="00E2526E"/>
    <w:rsid w:val="00E278FD"/>
    <w:rsid w:val="00E31599"/>
    <w:rsid w:val="00E3689C"/>
    <w:rsid w:val="00E50C2F"/>
    <w:rsid w:val="00E50C51"/>
    <w:rsid w:val="00E53F98"/>
    <w:rsid w:val="00E570D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16D8D"/>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 w:val="24729EAA"/>
    <w:rsid w:val="2A1F965A"/>
    <w:rsid w:val="2B239805"/>
    <w:rsid w:val="3F3F7FBC"/>
    <w:rsid w:val="42E711D3"/>
    <w:rsid w:val="4EDF3587"/>
    <w:rsid w:val="53F4A91E"/>
    <w:rsid w:val="540B739B"/>
    <w:rsid w:val="5590797F"/>
    <w:rsid w:val="70281A25"/>
    <w:rsid w:val="71C3EA86"/>
    <w:rsid w:val="7A1B2FC0"/>
    <w:rsid w:val="7A649C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styleId="BalloonTextChar" w:customStyle="1">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styleId="CommentTextChar" w:customStyle="1">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styleId="CommentSubjectChar" w:customStyle="1">
    <w:name w:val="Comment Subject Char"/>
    <w:link w:val="CommentSubject"/>
    <w:rsid w:val="00B10AE2"/>
    <w:rPr>
      <w:b/>
      <w:bCs/>
    </w:rPr>
  </w:style>
  <w:style w:type="character" w:styleId="HeaderChar" w:customStyle="1">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rsid w:val="006322A9"/>
    <w:rPr>
      <w:color w:val="0000FF" w:themeColor="hyperlink"/>
      <w:u w:val="single"/>
    </w:rPr>
  </w:style>
  <w:style w:type="character" w:styleId="FooterChar" w:customStyle="1">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styleId="Heading1Char" w:customStyle="1">
    <w:name w:val="Heading 1 Char"/>
    <w:basedOn w:val="DefaultParagraphFont"/>
    <w:link w:val="Heading1"/>
    <w:rsid w:val="00F43876"/>
    <w:rPr>
      <w:noProof/>
    </w:rPr>
  </w:style>
  <w:style w:type="character" w:styleId="Heading2Char" w:customStyle="1">
    <w:name w:val="Heading 2 Char"/>
    <w:basedOn w:val="DefaultParagraphFont"/>
    <w:link w:val="Heading2"/>
    <w:rsid w:val="00F43876"/>
    <w:rPr>
      <w:rFonts w:ascii="Arial" w:hAnsi="Arial" w:cs="Arial"/>
      <w:b/>
      <w:smallCaps/>
    </w:rPr>
  </w:style>
  <w:style w:type="character" w:styleId="Heading3Char" w:customStyle="1">
    <w:name w:val="Heading 3 Char"/>
    <w:basedOn w:val="DefaultParagraphFont"/>
    <w:link w:val="Heading3"/>
    <w:rsid w:val="00F43876"/>
    <w:rPr>
      <w:rFonts w:ascii="Arial" w:hAnsi="Arial" w:cs="Arial"/>
      <w:b/>
      <w:sz w:val="18"/>
      <w:szCs w:val="18"/>
    </w:rPr>
  </w:style>
  <w:style w:type="paragraph" w:styleId="Instructions" w:customStyle="1">
    <w:name w:val="Instructions"/>
    <w:basedOn w:val="ListParagraph"/>
    <w:link w:val="InstructionsChar"/>
    <w:qFormat/>
    <w:rsid w:val="00BB5603"/>
    <w:pPr>
      <w:numPr>
        <w:numId w:val="2"/>
      </w:numPr>
      <w:ind w:left="360"/>
      <w:contextualSpacing/>
    </w:pPr>
    <w:rPr>
      <w:rFonts w:ascii="Arial" w:hAnsi="Arial" w:cs="Arial"/>
      <w:b/>
      <w:sz w:val="18"/>
      <w:szCs w:val="18"/>
    </w:rPr>
  </w:style>
  <w:style w:type="character" w:styleId="ListParagraphChar" w:customStyle="1">
    <w:name w:val="List Paragraph Char"/>
    <w:basedOn w:val="DefaultParagraphFont"/>
    <w:link w:val="ListParagraph"/>
    <w:uiPriority w:val="34"/>
    <w:rsid w:val="00BB5603"/>
    <w:rPr>
      <w:sz w:val="24"/>
      <w:szCs w:val="24"/>
    </w:rPr>
  </w:style>
  <w:style w:type="character" w:styleId="InstructionsChar" w:customStyle="1">
    <w:name w:val="Instructions Char"/>
    <w:basedOn w:val="ListParagraphChar"/>
    <w:link w:val="Instructions"/>
    <w:rsid w:val="00BB5603"/>
    <w:rPr>
      <w:rFonts w:ascii="Arial" w:hAnsi="Arial" w:cs="Arial"/>
      <w:b/>
      <w:sz w:val="18"/>
      <w:szCs w:val="18"/>
    </w:rPr>
  </w:style>
  <w:style w:type="character" w:styleId="UnresolvedMention1" w:customStyle="1">
    <w:name w:val="Unresolved Mention1"/>
    <w:basedOn w:val="DefaultParagraphFont"/>
    <w:uiPriority w:val="99"/>
    <w:semiHidden/>
    <w:unhideWhenUsed/>
    <w:rsid w:val="00804837"/>
    <w:rPr>
      <w:color w:val="605E5C"/>
      <w:shd w:val="clear" w:color="auto" w:fill="E1DFDD"/>
    </w:rPr>
  </w:style>
  <w:style w:type="paragraph" w:styleId="Body" w:customStyle="1">
    <w:name w:val="Body"/>
    <w:basedOn w:val="Normal"/>
    <w:link w:val="BodyChar"/>
    <w:qFormat/>
    <w:rsid w:val="00F36E33"/>
    <w:rPr>
      <w:rFonts w:ascii="Arial" w:hAnsi="Arial" w:cs="Arial"/>
      <w:sz w:val="18"/>
      <w:szCs w:val="18"/>
    </w:rPr>
  </w:style>
  <w:style w:type="character" w:styleId="BodyChar" w:customStyle="1">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styleId="ab" w:customStyle="1">
    <w:name w:val="ab"/>
    <w:basedOn w:val="DefaultParagraphFont"/>
    <w:rsid w:val="000F6F9C"/>
  </w:style>
  <w:style w:type="table" w:styleId="GridTable4">
    <w:name w:val="Grid Table 4"/>
    <w:basedOn w:val="TableNormal"/>
    <w:uiPriority w:val="49"/>
    <w:rsid w:val="000834AB"/>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 w:customStyle="1">
    <w:name w:val="paragraph"/>
    <w:basedOn w:val="Normal"/>
    <w:rsid w:val="00E16AF6"/>
    <w:pPr>
      <w:spacing w:before="100" w:beforeAutospacing="1" w:after="100" w:afterAutospacing="1"/>
    </w:pPr>
  </w:style>
  <w:style w:type="character" w:styleId="normaltextrun" w:customStyle="1">
    <w:name w:val="normaltextrun"/>
    <w:basedOn w:val="DefaultParagraphFont"/>
    <w:rsid w:val="00E16AF6"/>
  </w:style>
  <w:style w:type="character" w:styleId="eop" w:customStyle="1">
    <w:name w:val="eop"/>
    <w:basedOn w:val="DefaultParagraphFont"/>
    <w:rsid w:val="00E16AF6"/>
  </w:style>
  <w:style w:type="character" w:styleId="tabchar" w:customStyle="1">
    <w:name w:val="tabchar"/>
    <w:basedOn w:val="DefaultParagraphFont"/>
    <w:rsid w:val="00E16AF6"/>
  </w:style>
  <w:style w:type="character" w:styleId="UnresolvedMention">
    <w:name w:val="Unresolved Mention"/>
    <w:basedOn w:val="DefaultParagraphFont"/>
    <w:uiPriority w:val="99"/>
    <w:semiHidden/>
    <w:unhideWhenUsed/>
    <w:rsid w:val="00E16AF6"/>
    <w:rPr>
      <w:color w:val="605E5C"/>
      <w:shd w:val="clear" w:color="auto" w:fill="E1DFDD"/>
    </w:rPr>
  </w:style>
  <w:style w:type="character" w:styleId="spellingerror" w:customStyle="1">
    <w:name w:val="spellingerror"/>
    <w:basedOn w:val="DefaultParagraphFont"/>
    <w:rsid w:val="00914CC9"/>
  </w:style>
  <w:style w:type="character" w:styleId="advancedproofingissue" w:customStyle="1">
    <w:name w:val="advancedproofingissue"/>
    <w:basedOn w:val="DefaultParagraphFont"/>
    <w:rsid w:val="00914CC9"/>
  </w:style>
  <w:style w:type="character" w:styleId="contextualspellingandgrammarerror" w:customStyle="1">
    <w:name w:val="contextualspellingandgrammarerror"/>
    <w:basedOn w:val="DefaultParagraphFont"/>
    <w:rsid w:val="0091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yperlink" Target="mailto:olym_cua_admin@nps.gov"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comments" Target="comments.xml" Id="rId12" /><Relationship Type="http://schemas.openxmlformats.org/officeDocument/2006/relationships/hyperlink" Target="http://www.irs.gov/Businesses/Small-Businesses-&amp;-Self-Employed/How-to-Apply-for-an-EIN" TargetMode="Externa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yperlink" Target="mailto:info@mountaineers.org" TargetMode="External" Id="rId16" /><Relationship Type="http://schemas.openxmlformats.org/officeDocument/2006/relationships/hyperlink" Target="https://www.nps.gov/olym/planyourvisit/conditions.htm"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20olym_cua_admin@nps.gov" TargetMode="External" Id="rId11" /><Relationship Type="http://schemas.openxmlformats.org/officeDocument/2006/relationships/header" Target="header2.xml" Id="rId24" /><Relationship Type="http://schemas.openxmlformats.org/officeDocument/2006/relationships/numbering" Target="numbering.xml" Id="rId5" /><Relationship Type="http://schemas.microsoft.com/office/2018/08/relationships/commentsExtensible" Target="commentsExtensible.xml" Id="rId15" /><Relationship Type="http://schemas.openxmlformats.org/officeDocument/2006/relationships/footer" Target="footer2.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nps.gov/olym/getinvolved/dobusinesswithus.ht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footer" Target="footer1.xml" Id="rId22" /><Relationship Type="http://schemas.microsoft.com/office/2011/relationships/people" Target="people.xml" Id="rId27" /><Relationship Type="http://schemas.openxmlformats.org/officeDocument/2006/relationships/glossaryDocument" Target="glossary/document.xml" Id="R7e6acfd18ef540a8"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edb233-318e-42dd-9332-c9f6d2cf1dd8}"/>
      </w:docPartPr>
      <w:docPartBody>
        <w:p w14:paraId="2B23980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B893C82182B847B58C68F513688B0E" ma:contentTypeVersion="15" ma:contentTypeDescription="Create a new document." ma:contentTypeScope="" ma:versionID="b9c46dd83282b21b29d94c53c3557038">
  <xsd:schema xmlns:xsd="http://www.w3.org/2001/XMLSchema" xmlns:xs="http://www.w3.org/2001/XMLSchema" xmlns:p="http://schemas.microsoft.com/office/2006/metadata/properties" xmlns:ns2="3bdd5141-5bb4-457f-b12b-7bd77fe94466" xmlns:ns3="87ce90c1-b1f0-47cb-99fc-5c5407564039" targetNamespace="http://schemas.microsoft.com/office/2006/metadata/properties" ma:root="true" ma:fieldsID="04dbd10fe9fd88656cbd0ad1d38b4670" ns2:_="" ns3:_="">
    <xsd:import namespace="3bdd5141-5bb4-457f-b12b-7bd77fe94466"/>
    <xsd:import namespace="87ce90c1-b1f0-47cb-99fc-5c54075640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d5141-5bb4-457f-b12b-7bd77fe94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d56d5a-4159-4405-b166-1f97a8b68b36}" ma:internalName="TaxCatchAll" ma:showField="CatchAllData" ma:web="3bdd5141-5bb4-457f-b12b-7bd77fe944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ce90c1-b1f0-47cb-99fc-5c54075640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66a747a-84c4-4855-bca2-da30d406b9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bdd5141-5bb4-457f-b12b-7bd77fe94466">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lcf76f155ced4ddcb4097134ff3c332f xmlns="87ce90c1-b1f0-47cb-99fc-5c5407564039">
      <Terms xmlns="http://schemas.microsoft.com/office/infopath/2007/PartnerControls"/>
    </lcf76f155ced4ddcb4097134ff3c332f>
    <TaxCatchAll xmlns="3bdd5141-5bb4-457f-b12b-7bd77fe9446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2.xml><?xml version="1.0" encoding="utf-8"?>
<ds:datastoreItem xmlns:ds="http://schemas.openxmlformats.org/officeDocument/2006/customXml" ds:itemID="{E57052E3-1AF8-4C57-89D1-C20EABB64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d5141-5bb4-457f-b12b-7bd77fe94466"/>
    <ds:schemaRef ds:uri="87ce90c1-b1f0-47cb-99fc-5c5407564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dd486ada-b033-43f8-9561-82d9abe8172f"/>
    <ds:schemaRef ds:uri="3bdd5141-5bb4-457f-b12b-7bd77fe94466"/>
    <ds:schemaRef ds:uri="87ce90c1-b1f0-47cb-99fc-5c5407564039"/>
  </ds:schemaRefs>
</ds:datastoreItem>
</file>

<file path=customXml/itemProps4.xml><?xml version="1.0" encoding="utf-8"?>
<ds:datastoreItem xmlns:ds="http://schemas.openxmlformats.org/officeDocument/2006/customXml" ds:itemID="{FA14CB66-ACAF-4F0B-8E64-0B81BEEB2EA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National Park Service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Sara Ramsay</cp:lastModifiedBy>
  <cp:revision>3</cp:revision>
  <cp:lastPrinted>2016-04-19T17:13:00Z</cp:lastPrinted>
  <dcterms:created xsi:type="dcterms:W3CDTF">2024-02-22T17:17:00Z</dcterms:created>
  <dcterms:modified xsi:type="dcterms:W3CDTF">2024-02-22T17:25:33Z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0x010100C4B893C82182B847B58C68F513688B0E</vt:lpwstr>
  </property>
  <property fmtid="{D5CDD505-2E9C-101B-9397-08002B2CF9AE}" pid="3" name="MediaServiceImageTags">
    <vt:lpwstr/>
  </property>
</Properties>
</file>